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47" w:rsidRDefault="00685147" w:rsidP="00685147">
      <w:pPr>
        <w:tabs>
          <w:tab w:val="left" w:pos="9013"/>
          <w:tab w:val="right" w:pos="1046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65FED" w:rsidRPr="00365FED">
        <w:rPr>
          <w:rFonts w:ascii="Times New Roman" w:eastAsia="Calibri" w:hAnsi="Times New Roman" w:cs="Times New Roman"/>
          <w:sz w:val="24"/>
          <w:szCs w:val="24"/>
        </w:rPr>
        <w:t>Утверждён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365FED" w:rsidRPr="00365FED" w:rsidRDefault="00685147" w:rsidP="00365F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Директором школы_________/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Гамидов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Г.Р.</w:t>
      </w:r>
      <w:r w:rsidR="00365FED" w:rsidRPr="00365FED">
        <w:rPr>
          <w:rFonts w:ascii="Times New Roman" w:eastAsia="Calibri" w:hAnsi="Times New Roman" w:cs="Times New Roman"/>
          <w:sz w:val="24"/>
          <w:szCs w:val="24"/>
        </w:rPr>
        <w:t xml:space="preserve">/   </w:t>
      </w:r>
    </w:p>
    <w:p w:rsidR="00685147" w:rsidRDefault="00365FED" w:rsidP="00365F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5F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5FED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</w:t>
      </w:r>
      <w:r w:rsidR="00685147">
        <w:rPr>
          <w:rFonts w:ascii="Times New Roman" w:eastAsia="Calibri" w:hAnsi="Times New Roman" w:cs="Times New Roman"/>
          <w:sz w:val="24"/>
          <w:szCs w:val="24"/>
        </w:rPr>
        <w:t xml:space="preserve">льное учреждение </w:t>
      </w:r>
      <w:r w:rsidRPr="00365F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FED" w:rsidRPr="00365FED" w:rsidRDefault="00685147" w:rsidP="00365F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Алкадарская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365FED" w:rsidRPr="00365FE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</w:p>
    <w:p w:rsidR="00365FED" w:rsidRPr="00365FED" w:rsidRDefault="00DC7025" w:rsidP="00365F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6pt;height:173.1pt" fillcolor="#369" stroked="f">
            <v:shadow on="t" color="#b2b2b2" opacity="52429f" offset="3pt"/>
            <v:textpath style="font-family:&quot;Times New Roman&quot;;v-text-kern:t" trim="t" fitpath="t" string="ПЛАН РАБОТЫ&#10;МЕТОДИЧЕСКОГО ОБЪЕДИНЕНИЯ&#10;КЛАССНЫХ РУКОВОДИТЕЛЕЙ&#10;НА  2018-2019 уч.год&#10;"/>
          </v:shape>
        </w:pict>
      </w:r>
    </w:p>
    <w:p w:rsidR="00365FED" w:rsidRPr="00365FED" w:rsidRDefault="00365FED" w:rsidP="00685147">
      <w:pPr>
        <w:tabs>
          <w:tab w:val="left" w:pos="1635"/>
        </w:tabs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ab/>
      </w:r>
    </w:p>
    <w:p w:rsidR="00365FED" w:rsidRPr="00365FED" w:rsidRDefault="00365FED" w:rsidP="00365FED">
      <w:p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A4E556" wp14:editId="04FEF0B5">
            <wp:simplePos x="0" y="0"/>
            <wp:positionH relativeFrom="column">
              <wp:posOffset>293370</wp:posOffset>
            </wp:positionH>
            <wp:positionV relativeFrom="paragraph">
              <wp:posOffset>137795</wp:posOffset>
            </wp:positionV>
            <wp:extent cx="5410200" cy="3514725"/>
            <wp:effectExtent l="0" t="0" r="0" b="9525"/>
            <wp:wrapTight wrapText="bothSides">
              <wp:wrapPolygon edited="0">
                <wp:start x="7986" y="0"/>
                <wp:lineTo x="10572" y="5620"/>
                <wp:lineTo x="7301" y="5854"/>
                <wp:lineTo x="5248" y="6556"/>
                <wp:lineTo x="5248" y="7493"/>
                <wp:lineTo x="304" y="11590"/>
                <wp:lineTo x="0" y="12293"/>
                <wp:lineTo x="0" y="13815"/>
                <wp:lineTo x="2434" y="14985"/>
                <wp:lineTo x="3803" y="14985"/>
                <wp:lineTo x="4792" y="16859"/>
                <wp:lineTo x="2814" y="18029"/>
                <wp:lineTo x="2510" y="18380"/>
                <wp:lineTo x="2510" y="19434"/>
                <wp:lineTo x="11028" y="20605"/>
                <wp:lineTo x="15515" y="20956"/>
                <wp:lineTo x="16124" y="21541"/>
                <wp:lineTo x="16580" y="21541"/>
                <wp:lineTo x="18634" y="21541"/>
                <wp:lineTo x="19090" y="21541"/>
                <wp:lineTo x="19851" y="20956"/>
                <wp:lineTo x="19851" y="20605"/>
                <wp:lineTo x="20307" y="18732"/>
                <wp:lineTo x="20307" y="17561"/>
                <wp:lineTo x="19927" y="16859"/>
                <wp:lineTo x="19775" y="14985"/>
                <wp:lineTo x="21524" y="13698"/>
                <wp:lineTo x="21524" y="13112"/>
                <wp:lineTo x="21296" y="11356"/>
                <wp:lineTo x="21144" y="11239"/>
                <wp:lineTo x="21448" y="10185"/>
                <wp:lineTo x="21372" y="9834"/>
                <wp:lineTo x="20763" y="9366"/>
                <wp:lineTo x="20839" y="8429"/>
                <wp:lineTo x="20307" y="7610"/>
                <wp:lineTo x="19623" y="7493"/>
                <wp:lineTo x="15896" y="6088"/>
                <wp:lineTo x="14755" y="5502"/>
                <wp:lineTo x="14527" y="4917"/>
                <wp:lineTo x="13994" y="3629"/>
                <wp:lineTo x="11941" y="1756"/>
                <wp:lineTo x="8442" y="0"/>
                <wp:lineTo x="7986" y="0"/>
              </wp:wrapPolygon>
            </wp:wrapTight>
            <wp:docPr id="1" name="i-main-pic" descr="Картинка 473 из 1398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3 из 13987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</w:pPr>
    </w:p>
    <w:p w:rsidR="00365FED" w:rsidRPr="00365FED" w:rsidRDefault="00685147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  <w:t>Алкадар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  <w:t xml:space="preserve">  2018г</w:t>
      </w:r>
    </w:p>
    <w:p w:rsidR="00365FED" w:rsidRPr="00365FED" w:rsidRDefault="00365FED" w:rsidP="00685147">
      <w:pPr>
        <w:spacing w:line="360" w:lineRule="auto"/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</w:pPr>
    </w:p>
    <w:p w:rsidR="00365FED" w:rsidRDefault="00365FED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  <w:t>Состав ШМО классных руководителей:</w:t>
      </w:r>
    </w:p>
    <w:p w:rsidR="00FE17C8" w:rsidRPr="00365FED" w:rsidRDefault="00FE17C8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62FA2"/>
          <w:sz w:val="28"/>
          <w:szCs w:val="28"/>
        </w:rPr>
      </w:pPr>
    </w:p>
    <w:p w:rsidR="00365FED" w:rsidRPr="00685147" w:rsidRDefault="00685147" w:rsidP="00685147">
      <w:pPr>
        <w:pStyle w:val="a3"/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Шабанова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Зайнаб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Багаудиновна</w:t>
      </w:r>
      <w:proofErr w:type="spellEnd"/>
      <w:r w:rsidR="00365FED" w:rsidRPr="00685147"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1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Абдукеримова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Изабела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Уруджевна</w:t>
      </w:r>
      <w:proofErr w:type="spellEnd"/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2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Ахмедова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Ишира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Идрисовна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3 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Гусейнова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Зарема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Лацисовна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- классный руководитель 4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Гусейнова Раиса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Мурадхановна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5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Сийидмагомедова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Ширафудиновна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6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Кадучева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Нажабат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Нуралиевна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7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Ахмедова Лида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Ахмедовна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8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Гусейнов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Гусейн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Имамович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классный руководитель 9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Асланбекова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Зульфия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Ямудиновн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классный руководитель 10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65FED" w:rsidRPr="00365FED" w:rsidRDefault="00685147" w:rsidP="00365FED">
      <w:pPr>
        <w:numPr>
          <w:ilvl w:val="0"/>
          <w:numId w:val="1"/>
        </w:numPr>
        <w:spacing w:line="6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Абукарова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Нисри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Максимовна – классный руководитель   11</w:t>
      </w:r>
      <w:r w:rsidR="00365FED" w:rsidRPr="00365FED">
        <w:rPr>
          <w:rFonts w:ascii="Times New Roman" w:eastAsia="Calibri" w:hAnsi="Times New Roman" w:cs="Times New Roman"/>
          <w:b/>
          <w:sz w:val="28"/>
          <w:szCs w:val="28"/>
        </w:rPr>
        <w:t xml:space="preserve">   класса</w:t>
      </w:r>
    </w:p>
    <w:p w:rsidR="00365FED" w:rsidRPr="00365FED" w:rsidRDefault="00365FED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FE17C8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FE17C8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FE17C8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365FED" w:rsidRPr="00365FED" w:rsidRDefault="00365FED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Тема ШМ</w:t>
      </w:r>
      <w:r w:rsidR="00FE17C8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О классных руководителей на 2018 – 20189</w:t>
      </w: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учебный год</w:t>
      </w:r>
    </w:p>
    <w:p w:rsidR="00365FED" w:rsidRPr="00365FED" w:rsidRDefault="00365FED" w:rsidP="00365FE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профессиональных компетентностей классных руководителей в работе с обучающимися, родителями, классным коллективом в условиях внедрения ФГОС»</w:t>
      </w:r>
    </w:p>
    <w:p w:rsidR="00365FED" w:rsidRPr="00365FED" w:rsidRDefault="00365FED" w:rsidP="00365FED">
      <w:pPr>
        <w:ind w:firstLine="644"/>
        <w:jc w:val="both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Цель МО</w:t>
      </w:r>
      <w:proofErr w:type="gramStart"/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 xml:space="preserve"> :</w:t>
      </w:r>
      <w:proofErr w:type="gramEnd"/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 xml:space="preserve"> </w:t>
      </w:r>
      <w:r w:rsidRPr="00365FED">
        <w:rPr>
          <w:rFonts w:ascii="Times New Roman" w:eastAsia="Calibri" w:hAnsi="Times New Roman" w:cs="Times New Roman"/>
          <w:b/>
          <w:sz w:val="28"/>
          <w:szCs w:val="28"/>
        </w:rPr>
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365FED" w:rsidRPr="00365FED" w:rsidRDefault="00365FED" w:rsidP="00365FED">
      <w:pPr>
        <w:spacing w:after="3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           Задачи:</w:t>
      </w:r>
    </w:p>
    <w:p w:rsidR="00365FED" w:rsidRPr="00365FED" w:rsidRDefault="00365FED" w:rsidP="00365FED">
      <w:pPr>
        <w:spacing w:after="3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Повышение качества образования и уровня воспитанности </w:t>
      </w:r>
      <w:proofErr w:type="gramStart"/>
      <w:r w:rsidRPr="0036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FED" w:rsidRPr="00365FED" w:rsidRDefault="00365FED" w:rsidP="00365FED">
      <w:pPr>
        <w:spacing w:after="30" w:line="36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65FE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А</w:t>
      </w:r>
      <w:r w:rsidRPr="00365F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365FED" w:rsidRPr="00365FED" w:rsidRDefault="00365FED" w:rsidP="00365FED">
      <w:pPr>
        <w:spacing w:after="3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F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    Создание информационно-педагогического банка собственных достижений</w:t>
      </w:r>
      <w:r w:rsidRPr="00365F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65FED" w:rsidRPr="00365FED" w:rsidRDefault="00365FED" w:rsidP="00365FED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ED" w:rsidRPr="00365FED" w:rsidRDefault="00365FED" w:rsidP="00365FED">
      <w:pPr>
        <w:ind w:left="426" w:firstLine="502"/>
        <w:jc w:val="center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  <w:t>Задачи деятельности методического объединения классных руководителей:</w:t>
      </w:r>
    </w:p>
    <w:p w:rsidR="00365FED" w:rsidRPr="00365FED" w:rsidRDefault="00365FED" w:rsidP="00365FE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365FED" w:rsidRPr="00365FED" w:rsidRDefault="00365FED" w:rsidP="00365FE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Обеспечение выполнения единых, принципиальных подходов к воспитанию обучающихся. Информирование о нормативно-правовой базе, регулирующей работу классных руководителей, воспитателей  в рамках модернизации образования и приоритетного национального проекта «Образование»;</w:t>
      </w:r>
    </w:p>
    <w:p w:rsidR="00365FED" w:rsidRPr="00365FED" w:rsidRDefault="00365FED" w:rsidP="00365FE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Формирование мотивационной сферы педагогов в целях совершенствования профессиональной компетентности;</w:t>
      </w:r>
    </w:p>
    <w:p w:rsidR="00365FED" w:rsidRPr="00365FED" w:rsidRDefault="00365FED" w:rsidP="00365FE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Обобщение, систематизация и распространение передового педагогического опыта. Ознакомление классных руководителей с современными воспитательными технологиями и с современными формами и методами работы;</w:t>
      </w:r>
    </w:p>
    <w:p w:rsidR="00365FED" w:rsidRPr="00365FED" w:rsidRDefault="00365FED" w:rsidP="00365FE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коллективах.</w:t>
      </w:r>
    </w:p>
    <w:p w:rsidR="00365FED" w:rsidRPr="00365FED" w:rsidRDefault="00365FED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Формы</w:t>
      </w:r>
    </w:p>
    <w:p w:rsidR="00365FED" w:rsidRPr="00365FED" w:rsidRDefault="00365FED" w:rsidP="00365FED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Круглые столы, совещания, семинары, творческие отчеты классных руководителей;</w:t>
      </w:r>
    </w:p>
    <w:p w:rsidR="00365FED" w:rsidRPr="00365FED" w:rsidRDefault="00365FED" w:rsidP="00365FED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Заседания МО по вопросам воспитания и развития обучающихся;</w:t>
      </w:r>
    </w:p>
    <w:p w:rsidR="00365FED" w:rsidRPr="00365FED" w:rsidRDefault="00365FED" w:rsidP="00365FED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Открытые внеклассные мероприятия;</w:t>
      </w:r>
    </w:p>
    <w:p w:rsidR="00365FED" w:rsidRPr="00365FED" w:rsidRDefault="00365FED" w:rsidP="00365FED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Изучение правовых документов, передового педагогического опыта.</w:t>
      </w:r>
    </w:p>
    <w:p w:rsidR="00365FED" w:rsidRPr="00365FED" w:rsidRDefault="00365FED" w:rsidP="00365FED">
      <w:pPr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5FED" w:rsidRPr="00365FED" w:rsidRDefault="00365FED" w:rsidP="00365FED">
      <w:pPr>
        <w:ind w:left="644"/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Основные направления деятельности МО классных руководителей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обучающихся.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Вносит предложения по методическому обеспечению воспитате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>льного процесса школы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>, корректирование требований к работе классных руководителей.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Готовит методические рекомендации в помощь классному руководителю, организует их освоение.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Разрабатывает методические рекомендации для </w:t>
      </w:r>
      <w:proofErr w:type="gramStart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родителей</w:t>
      </w:r>
      <w:proofErr w:type="gramEnd"/>
      <w:r w:rsidRPr="00365FE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по их воспитанию, соблюдению режима их труда и отдыха в целях наилучшей организации досуга детей.</w:t>
      </w:r>
    </w:p>
    <w:p w:rsidR="00365FED" w:rsidRPr="00365FED" w:rsidRDefault="00365FED" w:rsidP="00365FED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993300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 xml:space="preserve">Внедряет достижения классных руководителей в практику работы </w:t>
      </w:r>
      <w:proofErr w:type="spellStart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пед</w:t>
      </w:r>
      <w:proofErr w:type="gramStart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оллектива</w:t>
      </w:r>
      <w:proofErr w:type="spellEnd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FED" w:rsidRPr="00365FED" w:rsidRDefault="00365FED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</w:t>
      </w: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Структура</w:t>
      </w:r>
    </w:p>
    <w:p w:rsidR="00365FED" w:rsidRPr="00365FED" w:rsidRDefault="00365FED" w:rsidP="00FE17C8">
      <w:pPr>
        <w:ind w:left="709" w:firstLine="2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Возглавляет МО руководитель, назначаемый директором шко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 xml:space="preserve">лы по согласованию с членами МО. 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>Работа МО проводится в соответствии с планом работы на текущий год. План составляет руководитель МО и утвержда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>ется директором школы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FED" w:rsidRPr="00365FED" w:rsidRDefault="00365FED" w:rsidP="00365FED">
      <w:pPr>
        <w:ind w:left="709" w:firstLine="2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65FED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>аседания МО проводятся не реже 4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 xml:space="preserve"> раз в год (3 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>тематических-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 xml:space="preserve">  1 - организационное, 1 - итоговое).</w:t>
      </w:r>
      <w:proofErr w:type="gramEnd"/>
    </w:p>
    <w:p w:rsidR="00365FED" w:rsidRPr="00365FED" w:rsidRDefault="00365FED" w:rsidP="00365FED">
      <w:pPr>
        <w:ind w:left="709" w:firstLine="2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По каждому из обсуждаемых на заседании вопросов принимаются рекомендации, которые фиксируются в протоколе заседания.</w:t>
      </w:r>
    </w:p>
    <w:p w:rsidR="00365FED" w:rsidRPr="00365FED" w:rsidRDefault="00365FED" w:rsidP="00365FED">
      <w:pPr>
        <w:ind w:left="709" w:firstLine="2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FE17C8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FE17C8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</w:p>
    <w:p w:rsidR="00365FED" w:rsidRPr="00365FED" w:rsidRDefault="00FE17C8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 xml:space="preserve">                                                       </w:t>
      </w:r>
      <w:r w:rsidR="00365FED"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Документация</w:t>
      </w:r>
    </w:p>
    <w:p w:rsidR="00365FED" w:rsidRPr="00365FED" w:rsidRDefault="00365FED" w:rsidP="00365FED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Положение о МО.</w:t>
      </w:r>
    </w:p>
    <w:p w:rsidR="00365FED" w:rsidRPr="00365FED" w:rsidRDefault="00365FED" w:rsidP="00365FED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Статистические сведения (банк данных) о членах методического объединения (количественный и качественный состав).</w:t>
      </w:r>
    </w:p>
    <w:p w:rsidR="00365FED" w:rsidRPr="00365FED" w:rsidRDefault="00365FED" w:rsidP="00365FED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Годовой план работы МО.</w:t>
      </w:r>
    </w:p>
    <w:p w:rsidR="00365FED" w:rsidRPr="00365FED" w:rsidRDefault="00365FED" w:rsidP="00365FED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Протоколы заседаний МО.</w:t>
      </w:r>
    </w:p>
    <w:p w:rsidR="00365FED" w:rsidRPr="00365FED" w:rsidRDefault="00365FED" w:rsidP="00365FED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Материалы банка данных воспитательных мероприятий</w:t>
      </w:r>
      <w:r w:rsidRPr="00365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FED" w:rsidRPr="00365FED" w:rsidRDefault="00365FED" w:rsidP="00365FED">
      <w:pPr>
        <w:ind w:left="644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t>Права и ответственность МО</w:t>
      </w:r>
    </w:p>
    <w:p w:rsidR="00365FED" w:rsidRPr="00365FED" w:rsidRDefault="00365FED" w:rsidP="00365FED">
      <w:pPr>
        <w:ind w:left="1080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  <w:t>Права:</w:t>
      </w:r>
    </w:p>
    <w:p w:rsidR="00365FED" w:rsidRPr="00365FED" w:rsidRDefault="00365FED" w:rsidP="00365FE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Выдвигать предложения об улучшении воспитательного процесса.</w:t>
      </w:r>
    </w:p>
    <w:p w:rsidR="00365FED" w:rsidRPr="00365FED" w:rsidRDefault="00365FED" w:rsidP="00365FE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Вносить коррективы в работу МО, про</w:t>
      </w:r>
      <w:r w:rsidR="00FE17C8">
        <w:rPr>
          <w:rFonts w:ascii="Times New Roman" w:eastAsia="Calibri" w:hAnsi="Times New Roman" w:cs="Times New Roman"/>
          <w:bCs/>
          <w:sz w:val="28"/>
          <w:szCs w:val="28"/>
        </w:rPr>
        <w:t>грамму развития школы</w:t>
      </w:r>
      <w:proofErr w:type="gramStart"/>
      <w:r w:rsidR="00FE17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5FE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365FED" w:rsidRPr="00365FED" w:rsidRDefault="00365FED" w:rsidP="00365FED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Ходатайствовать перед администрацией школы о поощрении педагогов за успехи в работе.</w:t>
      </w:r>
    </w:p>
    <w:p w:rsidR="00365FED" w:rsidRPr="00365FED" w:rsidRDefault="00365FED" w:rsidP="00365FED">
      <w:pPr>
        <w:ind w:left="1134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  <w:t>Ответственность:</w:t>
      </w:r>
    </w:p>
    <w:p w:rsidR="00365FED" w:rsidRPr="00365FED" w:rsidRDefault="00365FED" w:rsidP="00365FED">
      <w:pPr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За объективность анализа деятельности классных руководителей.</w:t>
      </w:r>
    </w:p>
    <w:p w:rsidR="00365FED" w:rsidRPr="00365FED" w:rsidRDefault="00365FED" w:rsidP="00365FED">
      <w:pPr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За своевременную реализацию главных направлений работы.</w:t>
      </w:r>
    </w:p>
    <w:p w:rsidR="00365FED" w:rsidRPr="00365FED" w:rsidRDefault="00365FED" w:rsidP="00365FED">
      <w:pPr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За активность и корректность обсуждаемых вопросов.</w:t>
      </w:r>
    </w:p>
    <w:p w:rsidR="00365FED" w:rsidRPr="00365FED" w:rsidRDefault="00365FED" w:rsidP="00365FED">
      <w:pPr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За качество и своевременность оформления документов.</w:t>
      </w:r>
    </w:p>
    <w:p w:rsidR="00365FED" w:rsidRPr="00365FED" w:rsidRDefault="00365FED" w:rsidP="00365FED">
      <w:pPr>
        <w:spacing w:line="36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5FED" w:rsidRPr="00365FED" w:rsidRDefault="00365FED" w:rsidP="00365FED">
      <w:pPr>
        <w:spacing w:before="100" w:after="10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 </w:t>
      </w:r>
      <w:r w:rsidRPr="00365F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Приоритетные направления методической работы:</w:t>
      </w:r>
    </w:p>
    <w:p w:rsidR="00365FED" w:rsidRPr="00365FED" w:rsidRDefault="00365FED" w:rsidP="00365FED">
      <w:pPr>
        <w:spacing w:before="100" w:after="10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365FED">
        <w:rPr>
          <w:rFonts w:ascii="Times New Roman" w:eastAsia="Calibri" w:hAnsi="Times New Roman" w:cs="Times New Roman"/>
          <w:sz w:val="28"/>
          <w:szCs w:val="28"/>
        </w:rPr>
        <w:t>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365FED" w:rsidRPr="00365FED" w:rsidRDefault="00365FED" w:rsidP="00365FED">
      <w:pPr>
        <w:spacing w:before="100" w:after="10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нормативно-правовой базе, регулирующей работу классных руководителей.</w:t>
      </w:r>
    </w:p>
    <w:p w:rsidR="00365FED" w:rsidRPr="00365FED" w:rsidRDefault="00365FED" w:rsidP="00365FED">
      <w:pPr>
        <w:spacing w:before="100" w:after="10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65FED">
        <w:rPr>
          <w:rFonts w:ascii="Times New Roman" w:eastAsia="Calibri" w:hAnsi="Times New Roman" w:cs="Times New Roman"/>
          <w:sz w:val="28"/>
          <w:szCs w:val="28"/>
        </w:rPr>
        <w:t>.Обобщение, систематизация и распространение передового педагогического опыта.</w:t>
      </w:r>
    </w:p>
    <w:p w:rsidR="00365FED" w:rsidRPr="00365FED" w:rsidRDefault="00365FED" w:rsidP="00365FED">
      <w:pPr>
        <w:spacing w:before="100" w:after="24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65FED">
        <w:rPr>
          <w:rFonts w:ascii="Times New Roman" w:eastAsia="Calibri" w:hAnsi="Times New Roman" w:cs="Times New Roman"/>
          <w:sz w:val="28"/>
          <w:szCs w:val="28"/>
        </w:rPr>
        <w:t>.Вооружение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365FED" w:rsidRPr="00365FED" w:rsidRDefault="00365FED" w:rsidP="00365FED">
      <w:pPr>
        <w:ind w:firstLine="426"/>
        <w:rPr>
          <w:rFonts w:ascii="Times New Roman" w:eastAsia="Calibri" w:hAnsi="Times New Roman" w:cs="Times New Roman"/>
          <w:b/>
          <w:bCs/>
          <w:i/>
          <w:color w:val="002060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i/>
          <w:color w:val="002060"/>
          <w:sz w:val="28"/>
          <w:szCs w:val="28"/>
        </w:rPr>
        <w:t>Предполагаемый результат:</w:t>
      </w:r>
    </w:p>
    <w:p w:rsidR="00365FED" w:rsidRPr="00365FED" w:rsidRDefault="00365FED" w:rsidP="00365FE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365FED" w:rsidRPr="00365FED" w:rsidRDefault="00365FED" w:rsidP="00365FE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FED" w:rsidRPr="00365FED" w:rsidRDefault="00365FED" w:rsidP="00365F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62FA2"/>
          <w:sz w:val="32"/>
          <w:szCs w:val="32"/>
          <w:lang w:eastAsia="ru-RU"/>
        </w:rPr>
      </w:pPr>
      <w:r w:rsidRPr="00365FED">
        <w:rPr>
          <w:rFonts w:ascii="Times New Roman" w:eastAsia="Times New Roman" w:hAnsi="Times New Roman" w:cs="Times New Roman"/>
          <w:b/>
          <w:i/>
          <w:color w:val="062FA2"/>
          <w:sz w:val="32"/>
          <w:szCs w:val="32"/>
          <w:lang w:eastAsia="ru-RU"/>
        </w:rPr>
        <w:t>Тематика заседаний МО классных руководителей</w:t>
      </w:r>
    </w:p>
    <w:p w:rsidR="00365FED" w:rsidRPr="00365FED" w:rsidRDefault="00365FED" w:rsidP="00365F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65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Периодичность заседаний: один раз в четверть</w:t>
      </w:r>
    </w:p>
    <w:p w:rsidR="00365FED" w:rsidRPr="00365FED" w:rsidRDefault="00DC7025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 заседание (сентябрь</w:t>
      </w:r>
      <w:r w:rsidR="00365FED"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>) - организационный</w:t>
      </w:r>
    </w:p>
    <w:p w:rsidR="00365FED" w:rsidRPr="00365FED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i/>
          <w:iCs/>
          <w:color w:val="100B55"/>
          <w:sz w:val="28"/>
          <w:szCs w:val="28"/>
        </w:rPr>
        <w:t xml:space="preserve">Тема: </w:t>
      </w:r>
      <w:r w:rsidRPr="00365F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Pr="00365FED">
        <w:rPr>
          <w:rFonts w:ascii="Times New Roman" w:eastAsia="Calibri" w:hAnsi="Times New Roman" w:cs="Times New Roman"/>
          <w:b/>
          <w:i/>
          <w:sz w:val="28"/>
          <w:szCs w:val="28"/>
        </w:rPr>
        <w:t>Планирование воспи</w:t>
      </w:r>
      <w:r w:rsidR="00DC7025">
        <w:rPr>
          <w:rFonts w:ascii="Times New Roman" w:eastAsia="Calibri" w:hAnsi="Times New Roman" w:cs="Times New Roman"/>
          <w:b/>
          <w:i/>
          <w:sz w:val="28"/>
          <w:szCs w:val="28"/>
        </w:rPr>
        <w:t>тательной работы в школе на 2018-2019</w:t>
      </w:r>
      <w:r w:rsidRPr="00365F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 </w:t>
      </w:r>
      <w:r w:rsidRPr="00365F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Итоги работы классных </w:t>
      </w:r>
      <w:r w:rsidR="00DC702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руководителей за 2017-2018</w:t>
      </w:r>
      <w:r w:rsidRPr="00365F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учебный год</w:t>
      </w:r>
      <w:r w:rsidRPr="00365F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DC7025" w:rsidRDefault="00365FED" w:rsidP="00365FED">
      <w:pPr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1. « Итоги  работы</w:t>
      </w:r>
      <w:r w:rsidR="00DC7025">
        <w:rPr>
          <w:rFonts w:ascii="Times New Roman" w:eastAsia="Calibri" w:hAnsi="Times New Roman" w:cs="Times New Roman"/>
          <w:sz w:val="28"/>
          <w:szCs w:val="28"/>
        </w:rPr>
        <w:t xml:space="preserve"> классных руководителей  в  2017-2018</w:t>
      </w: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учебном году». </w:t>
      </w:r>
    </w:p>
    <w:p w:rsidR="00365FED" w:rsidRPr="00365FED" w:rsidRDefault="00365FED" w:rsidP="00365FED">
      <w:pPr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2. Анализ работы ШМО классных руководителей. </w:t>
      </w:r>
    </w:p>
    <w:p w:rsidR="00365FED" w:rsidRPr="00365FED" w:rsidRDefault="00365FED" w:rsidP="00365FED">
      <w:pPr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3. Знакомство с планом воспитательной работы</w:t>
      </w:r>
      <w:r w:rsidR="00DC7025">
        <w:rPr>
          <w:rFonts w:ascii="Times New Roman" w:eastAsia="Calibri" w:hAnsi="Times New Roman" w:cs="Times New Roman"/>
          <w:sz w:val="28"/>
          <w:szCs w:val="28"/>
        </w:rPr>
        <w:t xml:space="preserve"> ОУ на  2018-2019</w:t>
      </w: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</w:p>
    <w:p w:rsidR="00365FED" w:rsidRPr="00365FED" w:rsidRDefault="00365FED" w:rsidP="00365F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4.</w:t>
      </w:r>
      <w:r w:rsidR="00DC7025">
        <w:rPr>
          <w:rFonts w:ascii="Times New Roman" w:eastAsia="Calibri" w:hAnsi="Times New Roman" w:cs="Times New Roman"/>
          <w:sz w:val="28"/>
          <w:szCs w:val="28"/>
        </w:rPr>
        <w:t>Утверждение плана  работы ШМО  на 2018-2019</w:t>
      </w: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65FED" w:rsidRPr="00365FED" w:rsidRDefault="00365FED" w:rsidP="00365FED">
      <w:pPr>
        <w:ind w:lef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5. Ознакомление с графиком работы школьных кружков и секций. </w:t>
      </w:r>
    </w:p>
    <w:p w:rsidR="00365FED" w:rsidRPr="00365FED" w:rsidRDefault="00DC7025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II заседание (ноя</w:t>
      </w:r>
      <w:r w:rsidR="00365FED"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>брь)</w:t>
      </w:r>
    </w:p>
    <w:p w:rsidR="00365FED" w:rsidRPr="00365FED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100B55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i/>
          <w:iCs/>
          <w:color w:val="100B55"/>
          <w:sz w:val="28"/>
          <w:szCs w:val="28"/>
        </w:rPr>
        <w:t xml:space="preserve">Тема: </w:t>
      </w:r>
      <w:r w:rsidRPr="00365FED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«Воспитательная система класса. Диагностика воспитательного процесса в работе классного руководителя</w:t>
      </w:r>
      <w:r w:rsidRPr="00365F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DC7025" w:rsidRDefault="00365FED" w:rsidP="0036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1. Изучение уровня воспитанности </w:t>
      </w:r>
      <w:proofErr w:type="gramStart"/>
      <w:r w:rsidRPr="00365F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65FED">
        <w:rPr>
          <w:rFonts w:ascii="Times New Roman" w:eastAsia="Calibri" w:hAnsi="Times New Roman" w:cs="Times New Roman"/>
          <w:sz w:val="28"/>
          <w:szCs w:val="28"/>
        </w:rPr>
        <w:t>.</w:t>
      </w:r>
      <w:r w:rsidRPr="00365FE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диагностики</w:t>
      </w:r>
    </w:p>
    <w:p w:rsidR="00DC7025" w:rsidRDefault="00DC7025" w:rsidP="0036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FED" w:rsidRDefault="00365FED" w:rsidP="0036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>2.Труд</w:t>
      </w:r>
      <w:r w:rsidR="00DC7025">
        <w:rPr>
          <w:rFonts w:ascii="Times New Roman" w:eastAsia="Calibri" w:hAnsi="Times New Roman" w:cs="Times New Roman"/>
          <w:sz w:val="28"/>
          <w:szCs w:val="28"/>
          <w:lang w:eastAsia="ru-RU"/>
        </w:rPr>
        <w:t>ности адаптации обучающихся 1</w:t>
      </w: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>,5 классов</w:t>
      </w:r>
    </w:p>
    <w:p w:rsidR="00DC7025" w:rsidRPr="00365FED" w:rsidRDefault="00DC7025" w:rsidP="00365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FED" w:rsidRPr="00365FED" w:rsidRDefault="00365FED" w:rsidP="00DC70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>3. Организация работы по профилактике правонарушений. (Профилактика правонарушений, обеспечение занятости подростков, выполнение планов работы с детьми, стоящими на ВШУ, КДН.) (Классные руководители)</w:t>
      </w:r>
    </w:p>
    <w:p w:rsidR="00365FED" w:rsidRPr="00365FED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CD40FC" w:rsidRPr="00CD40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="00CD40FC" w:rsidRPr="00CD40FC">
        <w:rPr>
          <w:rFonts w:ascii="Times New Roman" w:eastAsia="Calibri" w:hAnsi="Times New Roman" w:cs="Times New Roman"/>
          <w:b/>
          <w:bCs/>
          <w:sz w:val="28"/>
          <w:szCs w:val="28"/>
        </w:rPr>
        <w:t>зз</w:t>
      </w:r>
      <w:r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>заседание</w:t>
      </w:r>
      <w:proofErr w:type="spellEnd"/>
      <w:r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(март)</w:t>
      </w:r>
    </w:p>
    <w:p w:rsidR="00365FED" w:rsidRPr="00365FED" w:rsidRDefault="00365FED" w:rsidP="00365FED">
      <w:pPr>
        <w:spacing w:after="75" w:line="33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Тема: </w:t>
      </w:r>
      <w:r w:rsidRPr="00365F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«Психолого-педагогическая компетентность классного руководителя как основа успешного сотрудничества с семьёй» </w:t>
      </w:r>
    </w:p>
    <w:p w:rsidR="00365FED" w:rsidRPr="00365FED" w:rsidRDefault="00365FED" w:rsidP="00365FED">
      <w:pPr>
        <w:spacing w:after="0" w:line="312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iCs/>
          <w:sz w:val="28"/>
          <w:szCs w:val="28"/>
        </w:rPr>
        <w:t>1.Организация работы классного руководителя по оптимизации взаимодействия обучающихся и родителей</w:t>
      </w:r>
      <w:r w:rsidR="00DC702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65FED" w:rsidRPr="00365FED" w:rsidRDefault="00365FED" w:rsidP="00365FED">
      <w:pPr>
        <w:spacing w:after="0" w:line="312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65FED" w:rsidRPr="00365FED" w:rsidRDefault="00365FED" w:rsidP="00365FED">
      <w:pPr>
        <w:spacing w:after="0" w:line="312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5FED">
        <w:rPr>
          <w:rFonts w:ascii="Times New Roman" w:eastAsia="Calibri" w:hAnsi="Times New Roman" w:cs="Times New Roman"/>
          <w:bCs/>
          <w:iCs/>
          <w:sz w:val="28"/>
          <w:szCs w:val="28"/>
        </w:rPr>
        <w:t>2. Работа классных руководителей по распространению опыта сохранения и поддержки семьи, возрождения и укрепления семе</w:t>
      </w:r>
      <w:r w:rsidR="00DC70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йных ценностей и традиций. </w:t>
      </w:r>
    </w:p>
    <w:p w:rsidR="00365FED" w:rsidRPr="00365FED" w:rsidRDefault="00365FED" w:rsidP="00365FED">
      <w:pPr>
        <w:spacing w:after="0" w:line="312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C7025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Организация совместной деятельности педагога-психолога, классных руководителей, обучающихся  и  их родителей по профилактике правонарушений среди подростков на основе дифференцированного подхода</w:t>
      </w:r>
    </w:p>
    <w:p w:rsidR="00DC7025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365FED">
        <w:rPr>
          <w:rFonts w:ascii="Calibri" w:eastAsia="Calibri" w:hAnsi="Calibri" w:cs="Times New Roman"/>
        </w:rPr>
        <w:t xml:space="preserve"> </w:t>
      </w:r>
      <w:r w:rsidRPr="0036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речи у детей с тяжелыми множественными нарушениями в развитии. </w:t>
      </w:r>
    </w:p>
    <w:p w:rsidR="00365FED" w:rsidRPr="00365FED" w:rsidRDefault="00DC7025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7025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365FED" w:rsidRPr="00365FED">
        <w:rPr>
          <w:rFonts w:ascii="Times New Roman" w:eastAsia="Calibri" w:hAnsi="Times New Roman" w:cs="Times New Roman"/>
          <w:b/>
          <w:bCs/>
          <w:sz w:val="28"/>
          <w:szCs w:val="28"/>
        </w:rPr>
        <w:t>V заседание (май)</w:t>
      </w:r>
    </w:p>
    <w:p w:rsidR="00365FED" w:rsidRPr="00365FED" w:rsidRDefault="00365FED" w:rsidP="00365F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65FED">
        <w:rPr>
          <w:rFonts w:ascii="Times New Roman" w:eastAsia="Calibri" w:hAnsi="Times New Roman" w:cs="Times New Roman"/>
          <w:b/>
          <w:i/>
          <w:sz w:val="28"/>
          <w:szCs w:val="28"/>
        </w:rPr>
        <w:t>«Внеурочная деятельность – основа развития познавательных и творческих способностей школьников</w:t>
      </w:r>
      <w:r w:rsidRPr="00365F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5FED" w:rsidRPr="00365FED" w:rsidRDefault="00365FED" w:rsidP="00365FED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Профориентация как средство социальной адаптации </w:t>
      </w:r>
      <w:proofErr w:type="gramStart"/>
      <w:r w:rsidRPr="00365F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365F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9 класса. </w:t>
      </w:r>
    </w:p>
    <w:p w:rsidR="00DC7025" w:rsidRDefault="00365FED" w:rsidP="00365FED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025">
        <w:rPr>
          <w:rFonts w:ascii="Times New Roman" w:eastAsia="Calibri" w:hAnsi="Times New Roman" w:cs="Times New Roman"/>
          <w:sz w:val="28"/>
          <w:szCs w:val="28"/>
        </w:rPr>
        <w:t xml:space="preserve">Организация внеурочной деятельности в школе. </w:t>
      </w:r>
      <w:r w:rsidRPr="00DC70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Результаты мониторинга эффективности работы методических объединений</w:t>
      </w:r>
      <w:r w:rsidRPr="00DC7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FED" w:rsidRPr="00DC7025" w:rsidRDefault="00DC7025" w:rsidP="00365FED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работы за 2018-201</w:t>
      </w:r>
      <w:r w:rsidR="00365FED" w:rsidRPr="00DC7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65FED" w:rsidRPr="00DC7025">
        <w:rPr>
          <w:rFonts w:ascii="Times New Roman" w:eastAsia="Calibri" w:hAnsi="Times New Roman" w:cs="Times New Roman"/>
          <w:sz w:val="28"/>
          <w:szCs w:val="28"/>
        </w:rPr>
        <w:t>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5FED" w:rsidRPr="00365FED" w:rsidRDefault="00DC7025" w:rsidP="00365FED">
      <w:pPr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Планирование работы МО на 2019-2020</w:t>
      </w:r>
      <w:bookmarkStart w:id="0" w:name="_GoBack"/>
      <w:bookmarkEnd w:id="0"/>
      <w:r w:rsidR="00365FED" w:rsidRPr="00365FED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65FED" w:rsidRPr="00365FED" w:rsidRDefault="00365FED" w:rsidP="00DC7025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Результаты диагностических исследований в классных коллективах. Диагностика воспитанн</w:t>
      </w:r>
      <w:r w:rsidR="00DC7025">
        <w:rPr>
          <w:rFonts w:ascii="Times New Roman" w:eastAsia="Calibri" w:hAnsi="Times New Roman" w:cs="Times New Roman"/>
          <w:sz w:val="28"/>
          <w:szCs w:val="28"/>
        </w:rPr>
        <w:t>ости классного коллектива.</w:t>
      </w:r>
      <w:r w:rsidR="00DC7025" w:rsidRPr="00365F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365FED" w:rsidRPr="00365FED" w:rsidRDefault="00365FED" w:rsidP="00365FED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365FED" w:rsidRPr="00365FED" w:rsidRDefault="00365FED" w:rsidP="00365F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65FED">
        <w:rPr>
          <w:rFonts w:ascii="Times New Roman" w:eastAsia="Calibri" w:hAnsi="Times New Roman" w:cs="Times New Roman"/>
          <w:b/>
          <w:i/>
          <w:sz w:val="36"/>
          <w:szCs w:val="36"/>
        </w:rPr>
        <w:t>План М</w:t>
      </w:r>
      <w:r w:rsidR="007F6844">
        <w:rPr>
          <w:rFonts w:ascii="Times New Roman" w:eastAsia="Calibri" w:hAnsi="Times New Roman" w:cs="Times New Roman"/>
          <w:b/>
          <w:i/>
          <w:sz w:val="36"/>
          <w:szCs w:val="36"/>
        </w:rPr>
        <w:t>О классных руководителей на 2018-2019</w:t>
      </w:r>
      <w:r w:rsidRPr="00365FE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W w:w="11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0"/>
        <w:gridCol w:w="2128"/>
        <w:gridCol w:w="4675"/>
        <w:gridCol w:w="2693"/>
      </w:tblGrid>
      <w:tr w:rsidR="00365FED" w:rsidRPr="00365FED" w:rsidTr="00CD40FC">
        <w:trPr>
          <w:trHeight w:val="784"/>
        </w:trPr>
        <w:tc>
          <w:tcPr>
            <w:tcW w:w="1700" w:type="dxa"/>
            <w:gridSpan w:val="2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8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4675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  <w:hideMark/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5FED" w:rsidRPr="00365FED" w:rsidTr="00CD40FC">
        <w:trPr>
          <w:trHeight w:val="784"/>
        </w:trPr>
        <w:tc>
          <w:tcPr>
            <w:tcW w:w="11196" w:type="dxa"/>
            <w:gridSpan w:val="5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Первое полугодие</w:t>
            </w:r>
          </w:p>
        </w:tc>
      </w:tr>
      <w:tr w:rsidR="00365FED" w:rsidRPr="00365FED" w:rsidTr="007F6844">
        <w:trPr>
          <w:trHeight w:val="4230"/>
        </w:trPr>
        <w:tc>
          <w:tcPr>
            <w:tcW w:w="1560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365FED" w:rsidRDefault="00CD40FC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CD40FC" w:rsidRPr="00365FED" w:rsidRDefault="00CD40FC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CD40FC" w:rsidRDefault="00CD40FC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0F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D40F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</w:t>
            </w:r>
            <w:proofErr w:type="spellEnd"/>
          </w:p>
          <w:p w:rsidR="00365FED" w:rsidRPr="00365FED" w:rsidRDefault="00CD40FC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</w:t>
            </w:r>
            <w:r w:rsidRPr="00CD40FC">
              <w:rPr>
                <w:rFonts w:ascii="Times New Roman" w:eastAsia="Calibri" w:hAnsi="Times New Roman" w:cs="Times New Roman"/>
                <w:sz w:val="28"/>
                <w:szCs w:val="28"/>
              </w:rPr>
              <w:t>установочное заседание МО классных руководителей. Утверждение и  корректировка плана работы».</w:t>
            </w:r>
          </w:p>
        </w:tc>
        <w:tc>
          <w:tcPr>
            <w:tcW w:w="4675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365FED" w:rsidRPr="00365FED" w:rsidRDefault="00365FED" w:rsidP="00365FED">
            <w:pPr>
              <w:spacing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 Итоги  работы классных        </w:t>
            </w:r>
            <w:r w:rsidR="00CD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руководителей  в  2017-2018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году».</w:t>
            </w:r>
          </w:p>
          <w:p w:rsidR="00365FED" w:rsidRPr="00365FED" w:rsidRDefault="007F6844" w:rsidP="00365FED">
            <w:pPr>
              <w:spacing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Анализ работы </w:t>
            </w:r>
            <w:r w:rsidR="00365FED"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МО классных руководителей.</w:t>
            </w:r>
          </w:p>
          <w:p w:rsidR="00365FED" w:rsidRPr="00365FED" w:rsidRDefault="00365FED" w:rsidP="00365FED">
            <w:pPr>
              <w:spacing w:line="240" w:lineRule="auto"/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3. Знакомство с планом в</w:t>
            </w:r>
            <w:r w:rsidR="00CD40FC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оспитательной работы ОУ на  2018-2019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65FED" w:rsidRPr="00365FED" w:rsidRDefault="00365FED" w:rsidP="00365FE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4.Утвержде</w:t>
            </w:r>
            <w:r w:rsidR="007F6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плана  работы МО </w:t>
            </w:r>
            <w:r w:rsidR="00CD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2018-2019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65FED" w:rsidRPr="00365FED" w:rsidRDefault="00365FED" w:rsidP="00365FE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5. Ознакомление с графиком работы школьных кружков и секций.</w:t>
            </w:r>
          </w:p>
        </w:tc>
        <w:tc>
          <w:tcPr>
            <w:tcW w:w="2693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CD40FC" w:rsidRDefault="00CD40FC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FED" w:rsidRPr="00365FED" w:rsidTr="007F6844">
        <w:trPr>
          <w:trHeight w:val="4230"/>
        </w:trPr>
        <w:tc>
          <w:tcPr>
            <w:tcW w:w="1560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CD40FC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</w:t>
            </w:r>
            <w:r w:rsidR="00365FED"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рь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CD40FC" w:rsidRDefault="00CD40FC" w:rsidP="00365F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D40F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CD40F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Функциональ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ные </w:t>
            </w:r>
            <w:r w:rsidRPr="00CD40F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обязанности, лежащие в основ</w:t>
            </w:r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 работы классного руководителя</w:t>
            </w:r>
            <w:r w:rsidRPr="00CD40F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65FED" w:rsidRPr="00365FED" w:rsidRDefault="00365FED" w:rsidP="00365F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00B55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Воспитательная система класса. Диагностика воспитательного процесса в работе классного руководителя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365FED" w:rsidRPr="00365FED" w:rsidRDefault="00365FED" w:rsidP="0036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Изучение уровня воспитанности </w:t>
            </w:r>
            <w:proofErr w:type="gramStart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65FED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 диагностики</w:t>
            </w:r>
          </w:p>
          <w:p w:rsidR="00365FED" w:rsidRPr="00365FED" w:rsidRDefault="00365FED" w:rsidP="0036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5FED" w:rsidRPr="00365FED" w:rsidRDefault="00365FED" w:rsidP="0036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2.Труд</w:t>
            </w:r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ности адаптации обучающихся 1,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 классов.</w:t>
            </w:r>
          </w:p>
          <w:p w:rsidR="00365FED" w:rsidRPr="00365FED" w:rsidRDefault="00365FED" w:rsidP="00365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5FED" w:rsidRPr="00365FED" w:rsidRDefault="00365FED" w:rsidP="00365F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Организация работы по профилактике правонарушений (Профилактика правонарушений, обеспечение занятости подростков, выполнение планов работы с детьми, стоящими на ВШУ, КДН.)</w:t>
            </w:r>
          </w:p>
        </w:tc>
        <w:tc>
          <w:tcPr>
            <w:tcW w:w="2693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365FED" w:rsidRPr="00365FED" w:rsidRDefault="00365FED" w:rsidP="00365FE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025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1 класса</w:t>
            </w:r>
          </w:p>
          <w:p w:rsidR="00365FED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ук. 5 класса</w:t>
            </w:r>
          </w:p>
          <w:p w:rsidR="007F6844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6 класса</w:t>
            </w:r>
          </w:p>
          <w:p w:rsidR="00DC7025" w:rsidRPr="00365FED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65FED" w:rsidRPr="00365FED" w:rsidTr="00CD40FC">
        <w:tc>
          <w:tcPr>
            <w:tcW w:w="11196" w:type="dxa"/>
            <w:gridSpan w:val="5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hideMark/>
          </w:tcPr>
          <w:p w:rsidR="00365FED" w:rsidRPr="00365FED" w:rsidRDefault="00365FED" w:rsidP="00365FED">
            <w:pPr>
              <w:spacing w:after="0"/>
              <w:ind w:left="9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365FED" w:rsidRPr="00365FED" w:rsidTr="00CD40FC">
        <w:trPr>
          <w:trHeight w:val="1543"/>
        </w:trPr>
        <w:tc>
          <w:tcPr>
            <w:tcW w:w="1700" w:type="dxa"/>
            <w:gridSpan w:val="2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Психолого-педагогическая компетентность классного руководителя как основа успешного сотрудничества с семьёй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5FED" w:rsidRPr="00365FED" w:rsidRDefault="00365FED" w:rsidP="00365FED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365FED" w:rsidRPr="00365FED" w:rsidRDefault="00365FED" w:rsidP="00365FE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1.Организация работы классного руководителя по оптимизации взаимодействия обучающихся и родителей</w:t>
            </w:r>
          </w:p>
          <w:p w:rsidR="00365FED" w:rsidRPr="00365FED" w:rsidRDefault="00365FED" w:rsidP="00365FED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2.Работа классных руководителей по распространению опыта сохранения и поддержки семьи, возрождения и укрепления семейных ценностей и традиций.</w:t>
            </w:r>
          </w:p>
          <w:p w:rsidR="00365FED" w:rsidRPr="00365FED" w:rsidRDefault="00365FED" w:rsidP="00365FE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3.Организация совместной деятельности педагога-психолога, классных руководителей, обучающихся  и  их родителей по профилактике правонарушений среди подростков на основе дифференцированного подхода.</w:t>
            </w:r>
          </w:p>
          <w:p w:rsidR="00365FED" w:rsidRPr="00365FED" w:rsidRDefault="00365FED" w:rsidP="00365FE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4.Развитие речи у детей с тяжелыми множественными нарушениями в развитии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365FED" w:rsidRPr="00365FED" w:rsidRDefault="007F6844" w:rsidP="00365FED">
            <w:pPr>
              <w:spacing w:after="0" w:line="31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8 класса </w:t>
            </w:r>
          </w:p>
          <w:p w:rsidR="00365FED" w:rsidRPr="00365FED" w:rsidRDefault="00365FED" w:rsidP="00365FED">
            <w:pPr>
              <w:spacing w:after="0" w:line="31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spacing w:after="0" w:line="312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Кл</w:t>
            </w:r>
            <w:proofErr w:type="gramStart"/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365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ук. 4 класса </w:t>
            </w: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025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ук-ль 10 класса</w:t>
            </w:r>
          </w:p>
          <w:p w:rsidR="00DC7025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5FED" w:rsidRPr="00365FED" w:rsidRDefault="00DC7025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4 класса</w:t>
            </w:r>
            <w:r w:rsidR="007F68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5FED" w:rsidRPr="00365FED" w:rsidTr="00CD40FC">
        <w:tc>
          <w:tcPr>
            <w:tcW w:w="1700" w:type="dxa"/>
            <w:gridSpan w:val="2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28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Внеурочная деятельность – основа 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познавательных и творческих способностей школьников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hideMark/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1.Профориентация как средство социальной адаптации </w:t>
            </w:r>
            <w:proofErr w:type="gramStart"/>
            <w:r w:rsidRPr="00365F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65F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65F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9 класса.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2.Организация внеурочной деятельности в школе. </w:t>
            </w:r>
            <w:r w:rsidRPr="00365F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Результаты мониторинга эффективности работы методических объединений.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3.Анализ работы за 2017-2018 учебный год. Планирование работы МО на 2018-2019 учебный год.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4.Планирование работы МО на 2018-2019 учебный год.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5.Результаты диагностических исследований в классных коллективах. Диагностика воспитанности классного коллектива</w:t>
            </w:r>
          </w:p>
        </w:tc>
        <w:tc>
          <w:tcPr>
            <w:tcW w:w="2693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5F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</w:t>
            </w:r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Start"/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ук</w:t>
            </w:r>
            <w:proofErr w:type="spellEnd"/>
            <w:r w:rsidR="007F684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-ль 9 класса </w:t>
            </w: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Default="00365FED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рук.  </w:t>
            </w:r>
          </w:p>
          <w:p w:rsidR="007F6844" w:rsidRPr="00365FED" w:rsidRDefault="007F6844" w:rsidP="00365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5FED" w:rsidRDefault="00365FED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F6844" w:rsidRDefault="007F6844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844" w:rsidRDefault="007F6844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844" w:rsidRDefault="007F6844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844" w:rsidRDefault="007F6844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6844">
              <w:rPr>
                <w:rFonts w:ascii="Times New Roman" w:eastAsia="Calibri" w:hAnsi="Times New Roman" w:cs="Times New Roman"/>
                <w:sz w:val="28"/>
                <w:szCs w:val="28"/>
              </w:rPr>
              <w:t>Пегагог</w:t>
            </w:r>
            <w:proofErr w:type="spellEnd"/>
            <w:r w:rsidRPr="007F6844">
              <w:rPr>
                <w:rFonts w:ascii="Times New Roman" w:eastAsia="Calibri" w:hAnsi="Times New Roman" w:cs="Times New Roman"/>
                <w:sz w:val="28"/>
                <w:szCs w:val="28"/>
              </w:rPr>
              <w:t>-психолог</w:t>
            </w:r>
          </w:p>
          <w:p w:rsidR="007F6844" w:rsidRPr="00365FED" w:rsidRDefault="007F6844" w:rsidP="007F6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FED" w:rsidRPr="00365FED" w:rsidTr="00CD40FC">
        <w:tc>
          <w:tcPr>
            <w:tcW w:w="11196" w:type="dxa"/>
            <w:gridSpan w:val="5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hideMark/>
          </w:tcPr>
          <w:p w:rsidR="00365FED" w:rsidRPr="00365FED" w:rsidRDefault="00365FED" w:rsidP="00365F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течение года:</w:t>
            </w:r>
          </w:p>
          <w:p w:rsidR="00365FED" w:rsidRPr="00365FED" w:rsidRDefault="00365FED" w:rsidP="00365FED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365FED" w:rsidRPr="00365FED" w:rsidRDefault="00365FED" w:rsidP="00365FED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банка интересных педагогических идей.</w:t>
            </w:r>
          </w:p>
          <w:p w:rsidR="00365FED" w:rsidRPr="00365FED" w:rsidRDefault="00365FED" w:rsidP="00365FED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365FED" w:rsidRPr="00365FED" w:rsidRDefault="00365FED" w:rsidP="00365FED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массовых мероприятиях ОУ.</w:t>
            </w:r>
          </w:p>
          <w:p w:rsidR="00365FED" w:rsidRPr="00365FED" w:rsidRDefault="00365FED" w:rsidP="00365FED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классных руководителей по вопросам ведения документации классных руководителей, организации работы с родителями. </w:t>
            </w:r>
          </w:p>
        </w:tc>
      </w:tr>
    </w:tbl>
    <w:p w:rsidR="00365FED" w:rsidRPr="00365FED" w:rsidRDefault="00365FED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5FED" w:rsidRPr="00365FED" w:rsidRDefault="00365FED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5FED" w:rsidRPr="00365FED" w:rsidRDefault="00365FED" w:rsidP="00365FE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i/>
          <w:sz w:val="28"/>
          <w:szCs w:val="28"/>
        </w:rPr>
        <w:t>Работа по взаимодействию со специалистами школы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520"/>
      </w:tblGrid>
      <w:tr w:rsidR="00365FED" w:rsidRPr="00365FED" w:rsidTr="00365F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Педагог-психолог </w:t>
            </w:r>
          </w:p>
          <w:p w:rsidR="00365FED" w:rsidRPr="00365FED" w:rsidRDefault="00365FED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365FED" w:rsidRPr="00365FED" w:rsidRDefault="00365FED" w:rsidP="00365FED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совместных мероприятий</w:t>
            </w:r>
          </w:p>
          <w:p w:rsidR="00365FED" w:rsidRPr="00365FED" w:rsidRDefault="00365FED" w:rsidP="00365FED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рекомендаций.</w:t>
            </w:r>
          </w:p>
          <w:p w:rsidR="00365FED" w:rsidRPr="00365FED" w:rsidRDefault="00365FED" w:rsidP="00365FED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МО.</w:t>
            </w:r>
          </w:p>
          <w:p w:rsidR="00365FED" w:rsidRPr="00365FED" w:rsidRDefault="00365FED" w:rsidP="00365FED">
            <w:pPr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игры, тренинги</w:t>
            </w:r>
          </w:p>
        </w:tc>
      </w:tr>
      <w:tr w:rsidR="00365FED" w:rsidRPr="00365FED" w:rsidTr="00365F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ED" w:rsidRPr="00365FED" w:rsidRDefault="00365FED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Социальный педагог </w:t>
            </w:r>
          </w:p>
          <w:p w:rsidR="00365FED" w:rsidRPr="00365FED" w:rsidRDefault="00365FED" w:rsidP="00FE17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Помощь при работе с ИПР.</w:t>
            </w:r>
          </w:p>
          <w:p w:rsidR="00365FED" w:rsidRPr="00365FED" w:rsidRDefault="00365FED" w:rsidP="00365FE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Помощь заполнения документации на детей «Группы риска».</w:t>
            </w:r>
          </w:p>
          <w:p w:rsidR="00365FED" w:rsidRPr="00365FED" w:rsidRDefault="00365FED" w:rsidP="00365FE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и беседы на темы по профилактике правонарушений.</w:t>
            </w:r>
          </w:p>
          <w:p w:rsidR="00365FED" w:rsidRPr="00365FED" w:rsidRDefault="00365FED" w:rsidP="00365FE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  <w:p w:rsidR="00365FED" w:rsidRPr="00365FED" w:rsidRDefault="00365FED" w:rsidP="00365FED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выездных советов профилактики.</w:t>
            </w:r>
          </w:p>
        </w:tc>
      </w:tr>
      <w:tr w:rsidR="00365FED" w:rsidRPr="00365FED" w:rsidTr="00365F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Старшая вожатая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after="0"/>
              <w:ind w:left="643" w:hanging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65FED">
              <w:rPr>
                <w:rFonts w:ascii="Calibri" w:eastAsia="Calibri" w:hAnsi="Calibri" w:cs="Times New Roman"/>
              </w:rPr>
              <w:t xml:space="preserve"> </w:t>
            </w: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вечеров, праздников, экскурсии</w:t>
            </w:r>
          </w:p>
          <w:p w:rsidR="00365FED" w:rsidRPr="00365FED" w:rsidRDefault="00365FED" w:rsidP="00365FED">
            <w:pPr>
              <w:spacing w:after="0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Совместно с классными руководителями способствовать реализации интересов и </w:t>
            </w:r>
            <w:proofErr w:type="gramStart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потребностей</w:t>
            </w:r>
            <w:proofErr w:type="gramEnd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различных видах общественной и культурно - досуговой деятельности</w:t>
            </w:r>
          </w:p>
        </w:tc>
      </w:tr>
      <w:tr w:rsidR="00365FED" w:rsidRPr="00365FED" w:rsidTr="00365F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Библиотекарь</w:t>
            </w:r>
          </w:p>
          <w:p w:rsidR="00365FED" w:rsidRPr="00365FED" w:rsidRDefault="00365FED" w:rsidP="00365F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публикаций журналов.</w:t>
            </w:r>
          </w:p>
          <w:p w:rsidR="00365FED" w:rsidRPr="00365FED" w:rsidRDefault="00365FED" w:rsidP="00365FED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новинками методической литературы.</w:t>
            </w:r>
          </w:p>
        </w:tc>
      </w:tr>
    </w:tbl>
    <w:p w:rsidR="00365FED" w:rsidRPr="00365FED" w:rsidRDefault="00365FED" w:rsidP="00FE17C8">
      <w:pPr>
        <w:spacing w:line="480" w:lineRule="auto"/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</w:pPr>
    </w:p>
    <w:p w:rsidR="00365FED" w:rsidRPr="00365FED" w:rsidRDefault="00365FED" w:rsidP="00365F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sz w:val="28"/>
          <w:szCs w:val="28"/>
        </w:rPr>
        <w:t>Документация, которая должна содержаться в папке классного руководителя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Титульный лист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Должностная инструкция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Список класса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Общие сведения (с данными родителей или лиц, их заменяющих)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Анализ воспитательной работы за предыдущий год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Методическая тема года (с целями и задачами)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Задачи классного руководителя на учебный год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организации  воспитания и социализации </w:t>
      </w:r>
      <w:proofErr w:type="gramStart"/>
      <w:r w:rsidRPr="00365F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в ОУ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План-сетка мероприятий за год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5FED">
        <w:rPr>
          <w:rFonts w:ascii="Times New Roman" w:eastAsia="Calibri" w:hAnsi="Times New Roman" w:cs="Times New Roman"/>
          <w:sz w:val="28"/>
          <w:szCs w:val="28"/>
        </w:rPr>
        <w:t>Рейтинг участия обучающихся в мероприятиях</w:t>
      </w:r>
      <w:proofErr w:type="gramEnd"/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Работа с обучающимися и семьями, стоящими на ВШУ (план работы)</w:t>
      </w:r>
    </w:p>
    <w:p w:rsidR="00365FED" w:rsidRPr="00365FED" w:rsidRDefault="00365FED" w:rsidP="00365FED">
      <w:pPr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Работа с родителями</w:t>
      </w:r>
    </w:p>
    <w:p w:rsidR="00365FED" w:rsidRPr="00365FED" w:rsidRDefault="00365FED" w:rsidP="00365FED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- Общешкольные родительские собрания </w:t>
      </w:r>
    </w:p>
    <w:p w:rsidR="00365FED" w:rsidRPr="00365FED" w:rsidRDefault="00365FED" w:rsidP="00365FED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- Классные родительские собрания</w:t>
      </w:r>
    </w:p>
    <w:p w:rsidR="00365FED" w:rsidRPr="00365FED" w:rsidRDefault="00365FED" w:rsidP="00365FED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- План работы с родителями</w:t>
      </w:r>
    </w:p>
    <w:p w:rsidR="00365FED" w:rsidRPr="00365FED" w:rsidRDefault="00365FED" w:rsidP="00365FED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lastRenderedPageBreak/>
        <w:t>- Протоколы родительских собраний</w:t>
      </w:r>
    </w:p>
    <w:p w:rsidR="00365FED" w:rsidRPr="00365FED" w:rsidRDefault="00365FED" w:rsidP="00365FED">
      <w:p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65FED" w:rsidRPr="00FE17C8" w:rsidRDefault="00365FED" w:rsidP="00FE17C8">
      <w:pPr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65FED" w:rsidRPr="00365FED" w:rsidRDefault="00365FED" w:rsidP="00365FED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</w:pPr>
      <w:r w:rsidRPr="00365FED"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  <w:t>Расписание классных часов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1232"/>
        <w:gridCol w:w="2977"/>
        <w:gridCol w:w="2412"/>
        <w:gridCol w:w="2691"/>
      </w:tblGrid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№ п\</w:t>
            </w:r>
            <w:proofErr w:type="gramStart"/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День недели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Урок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Шабанова З.Б.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tabs>
                <w:tab w:val="left" w:pos="720"/>
              </w:tabs>
              <w:spacing w:line="480" w:lineRule="auto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ab/>
              <w:t xml:space="preserve">     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Абдукеримова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И.У.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пятница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FE17C8">
            <w:pPr>
              <w:spacing w:line="480" w:lineRule="auto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Ахмедова И.И.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вторник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Гусейнова З.Л.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Сийидмагомедова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И.Ш.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вторник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Кадучева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8.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Ахмедова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 Г.И.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7</w:t>
            </w:r>
          </w:p>
        </w:tc>
      </w:tr>
      <w:tr w:rsidR="00365FED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10.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FE17C8" w:rsidP="00FE17C8">
            <w:pPr>
              <w:spacing w:line="480" w:lineRule="auto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Асланбекова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З.Я.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среда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6</w:t>
            </w:r>
          </w:p>
        </w:tc>
      </w:tr>
      <w:tr w:rsidR="00FE17C8" w:rsidRPr="00365FED" w:rsidTr="00365FED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8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8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8" w:rsidRDefault="00FE17C8" w:rsidP="00FE17C8">
            <w:pPr>
              <w:spacing w:line="480" w:lineRule="auto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Абукарова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Н.М.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8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8" w:rsidRPr="00365FED" w:rsidRDefault="00FE17C8" w:rsidP="00365FE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</w:p>
        </w:tc>
      </w:tr>
    </w:tbl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ED" w:rsidRDefault="00365FED" w:rsidP="00E42E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42E82" w:rsidRPr="00365FED" w:rsidRDefault="00E42E82" w:rsidP="00E42E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FED">
        <w:rPr>
          <w:rFonts w:ascii="Times New Roman" w:eastAsia="Calibri" w:hAnsi="Times New Roman" w:cs="Times New Roman"/>
          <w:sz w:val="28"/>
          <w:szCs w:val="28"/>
        </w:rPr>
        <w:t>Темы 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4274"/>
        <w:gridCol w:w="5089"/>
      </w:tblGrid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Шабанова З.Б.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воспитательного процесса в 1 классе в урочное и внеурочное время в рамках ФГОС.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proofErr w:type="spellStart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Абдукеримова</w:t>
            </w:r>
            <w:proofErr w:type="spellEnd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И.У.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воспитательного процесса в 2 классе в урочное и внеурочное время в рамках ФГОС.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Ахмедова И.И.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экскурсионной работы классного руководителя с </w:t>
            </w:r>
            <w:proofErr w:type="gramStart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Гусейнова З.Л.</w:t>
            </w:r>
            <w:r w:rsidR="00365FED" w:rsidRPr="00365FED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современных технологий для развития классного коллектива.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Гусейнова Р.М.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Сплочение и развитие классного коллектива через КТД.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Сийидмагомедова</w:t>
            </w:r>
            <w:proofErr w:type="spellEnd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И.Ш.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E4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взаимодействия классного руководителя и педагога-психолога по изучению личности </w:t>
            </w:r>
            <w:proofErr w:type="gramStart"/>
            <w:r w:rsidRPr="00E42E8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Кадучева</w:t>
            </w:r>
            <w:proofErr w:type="spellEnd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Н.Н.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личностных качеств, обеспечивающих социализацию ребенка в будущем с применением личностно-ориентированного подхода в воспитании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Ахмедова Л.А.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Единство семьи и школы в воспитании детей 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Гусейнов Г.И.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профессионального самоопределения у обучающихся посредством развития субъективных качеств личности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Асланбекова</w:t>
            </w:r>
            <w:proofErr w:type="spellEnd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З.Я.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365FED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FE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нравственных качеств личности</w:t>
            </w:r>
          </w:p>
        </w:tc>
      </w:tr>
      <w:tr w:rsidR="00365FED" w:rsidRPr="00365FED" w:rsidTr="00365FE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</w:pPr>
            <w:proofErr w:type="spellStart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>Абукарова</w:t>
            </w:r>
            <w:proofErr w:type="spellEnd"/>
            <w:r w:rsidRPr="00E42E82">
              <w:rPr>
                <w:rFonts w:ascii="Times New Roman" w:eastAsia="Calibri" w:hAnsi="Times New Roman" w:cs="Times New Roman"/>
                <w:b/>
                <w:i/>
                <w:color w:val="244061"/>
                <w:sz w:val="28"/>
                <w:szCs w:val="28"/>
              </w:rPr>
              <w:t xml:space="preserve"> Н.М.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D" w:rsidRPr="00365FED" w:rsidRDefault="00E42E82" w:rsidP="0036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82">
              <w:rPr>
                <w:rFonts w:ascii="Times New Roman" w:eastAsia="Calibri" w:hAnsi="Times New Roman" w:cs="Times New Roman"/>
                <w:sz w:val="28"/>
                <w:szCs w:val="28"/>
              </w:rPr>
              <w:t>.Использование ИКТ в работе Классного руководителя</w:t>
            </w:r>
          </w:p>
        </w:tc>
      </w:tr>
    </w:tbl>
    <w:p w:rsidR="00365FED" w:rsidRPr="00365FED" w:rsidRDefault="00365FED" w:rsidP="00365FE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DF6" w:rsidRDefault="00C45DF6"/>
    <w:sectPr w:rsidR="00C45DF6" w:rsidSect="00CD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6EF"/>
    <w:multiLevelType w:val="hybridMultilevel"/>
    <w:tmpl w:val="51DC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83D7F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4407D"/>
    <w:multiLevelType w:val="hybridMultilevel"/>
    <w:tmpl w:val="76E0F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6E97"/>
    <w:multiLevelType w:val="hybridMultilevel"/>
    <w:tmpl w:val="347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241EF"/>
    <w:multiLevelType w:val="hybridMultilevel"/>
    <w:tmpl w:val="72C21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3A12"/>
    <w:multiLevelType w:val="hybridMultilevel"/>
    <w:tmpl w:val="848C7110"/>
    <w:lvl w:ilvl="0" w:tplc="E9FAB9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C61C8"/>
    <w:multiLevelType w:val="hybridMultilevel"/>
    <w:tmpl w:val="14D6C388"/>
    <w:lvl w:ilvl="0" w:tplc="EC4EF6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826A5"/>
    <w:multiLevelType w:val="hybridMultilevel"/>
    <w:tmpl w:val="9496D6F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7734DAA"/>
    <w:multiLevelType w:val="hybridMultilevel"/>
    <w:tmpl w:val="C98203DE"/>
    <w:lvl w:ilvl="0" w:tplc="CED697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123E71"/>
    <w:multiLevelType w:val="hybridMultilevel"/>
    <w:tmpl w:val="C156726E"/>
    <w:lvl w:ilvl="0" w:tplc="218A294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1C406DC"/>
    <w:multiLevelType w:val="hybridMultilevel"/>
    <w:tmpl w:val="786E8F9A"/>
    <w:lvl w:ilvl="0" w:tplc="0816A7F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BA6234"/>
    <w:multiLevelType w:val="hybridMultilevel"/>
    <w:tmpl w:val="FEE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F58B1"/>
    <w:multiLevelType w:val="hybridMultilevel"/>
    <w:tmpl w:val="78E44E5A"/>
    <w:lvl w:ilvl="0" w:tplc="5EA2D4B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3">
    <w:nsid w:val="75E93215"/>
    <w:multiLevelType w:val="hybridMultilevel"/>
    <w:tmpl w:val="E1D42CA4"/>
    <w:lvl w:ilvl="0" w:tplc="04BA914C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7C5761D5"/>
    <w:multiLevelType w:val="hybridMultilevel"/>
    <w:tmpl w:val="22D8225E"/>
    <w:lvl w:ilvl="0" w:tplc="F8D23B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D"/>
    <w:rsid w:val="00157669"/>
    <w:rsid w:val="00365FED"/>
    <w:rsid w:val="00685147"/>
    <w:rsid w:val="007F6844"/>
    <w:rsid w:val="00C45DF6"/>
    <w:rsid w:val="00CD40FC"/>
    <w:rsid w:val="00DC7025"/>
    <w:rsid w:val="00E42E82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prom-image.s3.amazonaws.com/23601_w640_h640_pero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203E-704E-41BE-B55A-5AAD7D9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2018-08-03T15:28:00Z</dcterms:created>
  <dcterms:modified xsi:type="dcterms:W3CDTF">2018-08-04T12:01:00Z</dcterms:modified>
</cp:coreProperties>
</file>