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29" w:rsidRPr="00567C29" w:rsidRDefault="00567C29" w:rsidP="00567C29">
      <w:pPr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567C29">
        <w:rPr>
          <w:rFonts w:ascii="Times New Roman" w:eastAsia="Calibri" w:hAnsi="Times New Roman" w:cs="Times New Roman"/>
          <w:b/>
          <w:sz w:val="18"/>
          <w:szCs w:val="18"/>
        </w:rPr>
        <w:t xml:space="preserve">ТЕМАТИЧЕСКОЕ ПЛАНИРОВАНИЕ ПО РУССКОМУ ЯЗЫКУ.  7  класс, ФГОС. 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37"/>
        <w:gridCol w:w="2380"/>
        <w:gridCol w:w="18"/>
        <w:gridCol w:w="1400"/>
        <w:gridCol w:w="25"/>
        <w:gridCol w:w="1534"/>
        <w:gridCol w:w="11"/>
        <w:gridCol w:w="1973"/>
        <w:gridCol w:w="22"/>
        <w:gridCol w:w="1819"/>
        <w:gridCol w:w="11"/>
        <w:gridCol w:w="3390"/>
        <w:gridCol w:w="30"/>
        <w:gridCol w:w="1675"/>
      </w:tblGrid>
      <w:tr w:rsidR="00567C29" w:rsidRPr="00567C29" w:rsidTr="00567C2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ТИП УРОКА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ТЕХНОЛОГИИ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ВИДЫ ДЕЯТЕЛЬНОСТИ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ПЛАНИРУЕМЫЕ РЕЗУЛЬТАТЫ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29" w:rsidRPr="00567C29" w:rsidRDefault="00567C29" w:rsidP="00567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 урока в теме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29" w:rsidRPr="00567C29" w:rsidRDefault="00567C29" w:rsidP="00567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29" w:rsidRPr="00567C29" w:rsidRDefault="00567C29" w:rsidP="00567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29" w:rsidRPr="00567C29" w:rsidRDefault="00567C29" w:rsidP="00567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29" w:rsidRPr="00567C29" w:rsidRDefault="00567C29" w:rsidP="00567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Предметные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Метапредметные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Личностные</w:t>
            </w:r>
          </w:p>
        </w:tc>
      </w:tr>
      <w:tr w:rsidR="00567C29" w:rsidRPr="00567C29" w:rsidTr="00567C29">
        <w:trPr>
          <w:cantSplit/>
          <w:trHeight w:val="519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ВВЕДЕНИЕ (1 час)</w:t>
            </w:r>
          </w:p>
        </w:tc>
      </w:tr>
      <w:tr w:rsidR="00567C29" w:rsidRPr="00567C29" w:rsidTr="00567C29">
        <w:trPr>
          <w:cantSplit/>
          <w:trHeight w:val="39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язык в современном мире.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Знакомство с условными обозначениями и структурой учебника; изучение содержания параграфа. Фронтальная работа с классом.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Осознавать роль русского языка в современном мире.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слушать и слышать друг друга; полно и точно выражать свои мысли в соответствии с задачами коммуникации.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самостоятельно выделять и формулировать познавательную цель; искать и выделять необходимую информацию.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«стартовой» мотивации к изучению нового материала.</w:t>
            </w:r>
          </w:p>
        </w:tc>
      </w:tr>
      <w:tr w:rsidR="00567C29" w:rsidRPr="00567C29" w:rsidTr="00567C29">
        <w:trPr>
          <w:cantSplit/>
          <w:trHeight w:val="569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footnoteReference w:id="1"/>
            </w: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РЕЧЬ (9 часов)</w:t>
            </w:r>
          </w:p>
        </w:tc>
      </w:tr>
      <w:tr w:rsidR="00567C29" w:rsidRPr="00567C29" w:rsidTr="00567C29">
        <w:trPr>
          <w:cantSplit/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Текст. Тема широкая и узкая.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общеметодической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проблемного обучения, проектной деятельности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деятельностных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способностей и способностей к структурированию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Знать признаки текста. Научиться определять тему, основную мысль текста, ключевые слова, виды связи предложений в тексте; смысловые, лексические и грамматические средства связи предложений текста и частей текста.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добывать недостающую информацию с помощью вопросов (познавательная инициативность).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применять методы информационного поиска, в том числе с помощью компьютерных средств.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выявляемые в ходе исследования структуры и содержания языковых единиц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самостоятельной и коллективной аналитической деятельности.</w:t>
            </w:r>
          </w:p>
        </w:tc>
      </w:tr>
      <w:tr w:rsidR="00567C29" w:rsidRPr="00567C29" w:rsidTr="00567C29">
        <w:trPr>
          <w:cantSplit/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Текст. Простой и сложный план.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общеметодической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личностно-ориентированного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деятельностных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материала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Научиться выделять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микротемы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текста, делить его на абзацы; знать композиционные элементы абзаца и целого текста (зачин, средняя часть, концовка); осуществлять информационную переработку текста, передавая его содержание в виде плана (простого, сложного), схемы, таблицы и т.п.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предъявлять конкретное содержание и сообщать его в письменной форме.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проектировать траектории развития через включение в новые виды деятельности и формы сотрудничества.</w:t>
            </w: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познавательного интереса к предмету исследования</w:t>
            </w:r>
          </w:p>
        </w:tc>
      </w:tr>
      <w:tr w:rsidR="00567C29" w:rsidRPr="00567C29" w:rsidTr="00567C29">
        <w:trPr>
          <w:cantSplit/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Текст. Чтение – основной вид речевой деятельности.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общеметодической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дифференцированного обучения,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деятельностных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материала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Овладеть различными видами чтения, осуществлять изучающее, поисковое чтение.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предъявлять конкретное содержание и сообщать его в письменной форме.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проектировать траектории развития через включение в новые виды деятельности и формы сотрудничества.</w:t>
            </w: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познавательного интереса к предмету исследования</w:t>
            </w:r>
          </w:p>
        </w:tc>
      </w:tr>
      <w:tr w:rsidR="00567C29" w:rsidRPr="00567C29" w:rsidTr="00567C29">
        <w:trPr>
          <w:cantSplit/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Типы и стили речи.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общеметодической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развитие исследовательских навыков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Практическая работа; групповая работа по вариантам с последующей взаимопроверкой при консультативной помощи учителя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Создавать и редактировать собственные тексты различного типа речи, стиля, жанра с учётом требований к построению связного текста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предъявлять конкретное содержание и сообщать его в письменной форме.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проектировать траектории развития через включение в новые виды деятельности и формы сотрудничества.</w:t>
            </w: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</w:tr>
      <w:tr w:rsidR="00567C29" w:rsidRPr="00567C29" w:rsidTr="00567C29">
        <w:trPr>
          <w:cantSplit/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Научно-учебный и научно-популярный стили речи.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Здоровьесбереженья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подхода в обучении, педагогики сотрудничества, самодиагностики, индивидуальной и  коллективной проектной деятельности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 учащихся умений построения и реализации новых знаний (понятий, способов действий)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определять признаки научного стиля, производить стилистический анализ текста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: устанавливать рабочие отношения, эффективно сотрудничать и способствовать продуктивной кооперации.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стилистического анализа текста.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интеграции индивидуальной и коллективной учебно-познавательной деятельности</w:t>
            </w:r>
          </w:p>
        </w:tc>
      </w:tr>
      <w:tr w:rsidR="00567C29" w:rsidRPr="00567C29" w:rsidTr="00567C29">
        <w:trPr>
          <w:cantSplit/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Публицистический стиль.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Здоровьесбереженья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подхода в обучении, педагогики сотрудничества, самодиагностики, индивидуальной и  коллективной проектной деятельности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 учащихся умений построения и реализации новых знаний (понятий, способов действий)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определять признаки публицистического  стиля, производить стилистический анализ текста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: устанавливать рабочие отношения, эффективно сотрудничать и способствовать продуктивной кооперации.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стилистического анализа текста.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интеграции индивидуальной и коллективной учебно-познавательной деятельности</w:t>
            </w:r>
          </w:p>
        </w:tc>
      </w:tr>
      <w:tr w:rsidR="00567C29" w:rsidRPr="00567C29" w:rsidTr="00567C29">
        <w:trPr>
          <w:cantSplit/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Обобщение по разделу «Речь».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закрепления знаний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развитие исследовательских навыков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Самостоятельная работа с взаимопроверкой, анализ допущенных ошибок, комментирование домашнего задания.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Научиться воспроизводить приобретённые знания, навыки в конкретной деятельности. Соблюдать норму построения текста. Оценивать чужие и собственные речевые высказывания с точки зрения соответствия их коммуникативным требованиям, языковой принадлежности.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: формировать навыки учебного сотрудничества в ходе индивидуальной и групповой работы.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оценивать уровень владения учебным действием (отвечать на вопрос «что я не знаю и не умею?»</w:t>
            </w:r>
            <w:proofErr w:type="gramEnd"/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 с точки зрения лексикологии.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самоанализа и самоконтроля.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Проверочная работа по разделу «Речь».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подхода в обучении, педагогики сотрудничества, самодиагностики результатов изучения темы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 учащихся умений к осуществлению контрольной функции; контроль и самоконтроль изученных понятий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проектировать индивидуальный маршрут восполнения проблемных зон в изученных темах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добывать недостающую информацию с помощью вопросов.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формировать ситуацию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т.е.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операциональный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опыт (учебных знаний и умений), сотрудничества в совместном решении задач.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явления.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интереса к творческой деятельности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Анализ проверочных работ.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Анализ допущенных ошибок с использованием памятки для проведения анализа и работы над ошибками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анализировать допущенные ошибки, выполнять работу по их предупреждению, редактировать текст.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формировать речевые действия.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работы над ошибками.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самосовершенствованию</w:t>
            </w:r>
          </w:p>
        </w:tc>
      </w:tr>
      <w:tr w:rsidR="00567C29" w:rsidRPr="00567C29" w:rsidTr="00567C29">
        <w:trPr>
          <w:cantSplit/>
          <w:trHeight w:val="604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ПОВТОРЕНИЕ ИЗУЧЕННОГО В 5-6 КЛАССАХ ( 8 ч. +2 </w:t>
            </w: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/Р) </w:t>
            </w:r>
          </w:p>
          <w:p w:rsidR="00567C29" w:rsidRPr="00567C29" w:rsidRDefault="00567C29" w:rsidP="00567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Повторение. Фонетика. Орфоэпия. Орфография.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общеметодической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дифференцированного обучения,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Комплексное повторения ранее изученных орфограмм; проектирование способов выполнения д/з; комментирование выставленных оценок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определять орфограмму по образцу, находить и объяснять орфограммы в разных частях слова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устанавливать рабочие отношения, эффективно сотрудничать.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формировать ситуацию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эмоциональных и функциональных состояний, т.е. формировать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операциональный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опыт.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выявляемые в ходе исследования структуры слова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исследовательской деятельности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Повторение</w:t>
            </w: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орфемика</w:t>
            </w:r>
            <w:proofErr w:type="spell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  Словообразование. Орфография.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общеметодической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обучения, дифференцированного обучения, педагогики сотрудничества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Групповая работа по учебнику, работа в парах, коллективное проектирование выполнения д/з, комментирование выставленных оценок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Повторять изученный материал по </w:t>
            </w:r>
            <w:proofErr w:type="spellStart"/>
            <w:r w:rsidRPr="00567C2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морфемике</w:t>
            </w:r>
            <w:proofErr w:type="spellEnd"/>
            <w:r w:rsidRPr="00567C2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и словообразованию. Выполнять морфемный и словообразовательный разборы.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организовывать и планировать учебное сотрудничество с учителем и сверстниками.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процессы, выявляемые в ходе исследования языкового материала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познавательного интереса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Повторение. Лексика. Фразеология.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общеметодической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педагогики сотрудничества, развивающего обучения, информационно-коммуникационные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Коллективная работа по учебнику, комментирование презентации, самостоятельная работа, проектирование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находить в текстах примеры стилистических свой</w:t>
            </w:r>
            <w:proofErr w:type="gram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ств сл</w:t>
            </w:r>
            <w:proofErr w:type="gram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ова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формировать речевые действия.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          языковые процессы, выявляемые в ходе исследования  структуры простого предложения.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познавательного интереса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Комплексный анализ художественного  текста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развитие исследовательских навыков, </w:t>
            </w:r>
            <w:proofErr w:type="gram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информационно-коммуникативные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 учащихся умений к осуществлению контрольной функции, алгоритма написания сочинения, комментирование выставленных оценок.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анализировать художественный текст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добывать недостающую информацию с помощью вопросов.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формировать ситуацию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; сотрудничества в совместном решении задач.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: объяснять языковые явления, процессы, связи и отношения, выявляемые в ходе исследования при работе над сочинением.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интереса к творческой деятельности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Повторение. Именные части речи.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общеметодической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обучения, дифференцированного обучения, педагогики сотрудничества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Групповая работа по учебнику, работа в парах, коллективное проектирование выполнения д/з, комментирование выставленных оценок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Повторять изученный материал по грамматике, орфографии. Выполнять морфологический разбор именных частей речи.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организовывать и планировать учебное сотрудничество с учителем и сверстниками.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процессы, выявляемые в ходе исследования языкового материала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познавательного интереса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Повторение. Глагол. Наречие.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общеметодической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обучения, дифференцированного обучения, педагогики сотрудничества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Групповая работа по учебнику, работа в парах, коллективное проектирование выполнения д/з, комментирование выставленных оценок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Повторять изученный материал по грамматике, орфографии. Выполнять морфологический разбор глагола и наречия.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организовывать и планировать учебное сотрудничество с учителем и сверстниками.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процессы, выявляемые в ходе исследования языкового материала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познавательного интереса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/Р Обучающее изложение (по отрывку из повести </w:t>
            </w:r>
            <w:proofErr w:type="spell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А.Толстого</w:t>
            </w:r>
            <w:proofErr w:type="spell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«Необыкновенное приключение Никиты Рощина»)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развитие исследовательских навыков, самодиагностики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результатов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и самоконтроль изученных понятий, алгоритмов написания изложения: написание подробного изложения по алгоритму выполнения задачи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определять тему текста и его основную мысль, составлять план, пересказывать текст с сохранением авторского стиля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управлять своим поведением (контроль,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оценка своего действия).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создания текста-повествования.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самосовершенствованию, творческой инициативности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Обобщение по разделу «Повторение </w:t>
            </w: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изученного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в 5-6 классах».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закрепления знаний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развитие исследовательских навыков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Самостоятельная работа с взаимопроверкой, анализ допущенных ошибок, комментирование домашнего задания.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воспроизводить приобретённые знания, навыки в конкретной деятельности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: формировать навыки учебного сотрудничества в ходе индивидуальной и групповой работы.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оценивать уровень владения учебным действием (отвечать на вопрос «что я не знаю и не умею?»</w:t>
            </w:r>
            <w:proofErr w:type="gramEnd"/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 с точки зрения лексикологии и фразеологии, орфографии и пунктуации, морфологии.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самоанализа и самоконтроля.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Контрольный диктант  №1 по теме «Повторение </w:t>
            </w: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изученного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в 5-6 классах»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развития исследовательских навыков, самопроверки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и самоконтроль изученных понятий.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воспроизводить приобретённые знания, навыки в конкретной деятельности.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формировать речевые действия.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выполнения контрольной работы.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самоанализа и самоконтроля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Анализ контрольного диктанта.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Анализ допущенных ошибок с использованием памятки для проведения анализа и работы над ошибками     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анализировать допущенные ошибки, выполнять работу по их предупреждению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формировать речевые действия.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объяснять языковые явления, процессы, связи и отношения, выявляемые в ходе работы над ошибками.  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самосовершенствованию</w:t>
            </w:r>
          </w:p>
        </w:tc>
      </w:tr>
      <w:tr w:rsidR="00567C29" w:rsidRPr="00567C29" w:rsidTr="00567C29">
        <w:trPr>
          <w:cantSplit/>
          <w:trHeight w:val="699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ПРИЧАСТИЕ (28 ч.+ 7 </w:t>
            </w: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/Р)</w:t>
            </w: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567C29" w:rsidRPr="00567C29" w:rsidTr="00567C29">
        <w:trPr>
          <w:cantSplit/>
          <w:trHeight w:val="579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Причастие как часть речи.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 xml:space="preserve">Анализировать и  характеризовать общее грамматическое значение, морфологические признаки причастия, определять его синтаксическую функцию.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причастия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579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Морфологические признаки глагола и прилагательного у причастия.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 xml:space="preserve">Распознавать грамматические признаки глагола и прилагательного  у причастия.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причастия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579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Склонение причастий. Правописание гласных в падежных окончаниях причастий.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 xml:space="preserve">Научиться определять способ склонения причастий, освоить применение правила склонения причастий на письме.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причастия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579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Причастный оборот.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 xml:space="preserve">Научиться </w:t>
            </w:r>
            <w:proofErr w:type="gramStart"/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правильно</w:t>
            </w:r>
            <w:proofErr w:type="gramEnd"/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 xml:space="preserve"> употреблять причастия с определяемыми словами, находить причастный оборот в предложении, соблюдать правильный порядок слов в предложениях с причастным оборотом.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причастия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579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Причастный оборот. Знаки препинания при причастном обороте.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 xml:space="preserve">Научиться </w:t>
            </w:r>
            <w:proofErr w:type="gramStart"/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правильно</w:t>
            </w:r>
            <w:proofErr w:type="gramEnd"/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 xml:space="preserve"> употреблять причастия с определяемыми словами, находить причастный оборот в предложении, соблюдать правильный порядок слов в предложениях с причастным оборотом. Освоить правила выделения причастного оборота на письме.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причастия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579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Творческая работа по выбору учащихся(«О чем может поведать герб нашего города»  или «Чем славится наш город» )(по упр.155 или 159)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развитие исследовательских навыков, </w:t>
            </w:r>
            <w:proofErr w:type="gram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информационно-коммуникативные</w:t>
            </w:r>
            <w:proofErr w:type="gramEnd"/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 учащихся умений к осуществлению контрольной функции, алгоритма написания сочинения, комментирование выставленных оценок.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составлять план сочинения, конструировать текст сочинения-описания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добывать недостающую информацию с помощью вопросов.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формировать ситуацию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; сотрудничества в совместном решении задач.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: объяснять языковые явления, процессы, связи и отношения, выявляемые в ходе исследования при работе над сочинением.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интереса к творческой деятельности</w:t>
            </w:r>
          </w:p>
        </w:tc>
      </w:tr>
      <w:tr w:rsidR="00567C29" w:rsidRPr="00567C29" w:rsidTr="00567C29">
        <w:trPr>
          <w:cantSplit/>
          <w:trHeight w:val="579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Действительные и страдательные причастия.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Распознавать действительные и страдательные причастия, приводить соответствующие примеры.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причастия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Действительные причастия настоящего времени.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Распознавать действительные причастия настоящего времени, приводить соответствующие примеры.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Гласные в суффиксах действительных причастий настоящего времени.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Распознавать действительные причастия настоящего времени, освоить содержание изученных правил, применять их на письме.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/Р Сочинение по репродукции картины </w:t>
            </w:r>
            <w:proofErr w:type="spell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И.И.Шишкина</w:t>
            </w:r>
            <w:proofErr w:type="spell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«Утро в сосновом лесу» (упр.171)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развитие исследовательских навыков, </w:t>
            </w:r>
            <w:proofErr w:type="gram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информационно-коммуникативные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 учащихся умений к осуществлению контрольной функции, алгоритма написания сочинения, комментирование выставленных оценок.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составлять план сочинения, конструировать текст с использованием действительных причастий настоящего времени.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добывать недостающую информацию с помощью вопросов.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формировать ситуацию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; сотрудничества в совместном решении задач.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: объяснять языковые явления, процессы, связи и отношения, выявляемые в ходе исследования при работе над сочинением.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интереса к творческой деятельности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Страдательные причастия настоящего времени.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Распознавать страдательные причастия настоящего времени, приводить соответствующие примеры.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Гласные в суффиксах страдательных причастий настоящего времени.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Распознавать страдательные причастия настоящего времени, освоить содержание изученных правил, применять их на письме.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/Р Комплексный анализ текста по </w:t>
            </w:r>
            <w:proofErr w:type="spell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С.Тер</w:t>
            </w:r>
            <w:proofErr w:type="spell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-Минасовой (стр.131-132)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развитие исследовательских навыков, </w:t>
            </w:r>
            <w:proofErr w:type="gram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информационно-коммуникативные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 учащихся умений к осуществлению контрольной функции, алгоритма написания сочинения, комментирование выставленных оценок.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анализировать художественный текст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добывать недостающую информацию с помощью вопросов.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формировать ситуацию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; сотрудничества в совместном решении задач.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: объяснять языковые явления, процессы, связи и отношения, выявляемые в ходе исследования при работе над сочинением.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интереса к творческой деятельности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Действительные причастия прошедшего времени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Распознавать действительные причастия прошедшего времени, приводить соответствующие примеры.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Страдательные причастия прошедшего времени.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Распознавать страдательные причастия прошедшего времени, приводить соответствующие примеры.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36</w:t>
            </w:r>
          </w:p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/Р Сочинение-рассуждение по исходному тексту (из воспоминаний </w:t>
            </w:r>
            <w:proofErr w:type="spell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Н.Толстого</w:t>
            </w:r>
            <w:proofErr w:type="spell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 (упр.189)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развитие исследовательских навыков, </w:t>
            </w:r>
            <w:proofErr w:type="gram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информационно-коммуникативные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 учащихся умений к осуществлению контрольной функции, алгоритма написания сочинения, комментирование выставленных оценок.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составлять план сочинения, конструировать текст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добывать недостающую информацию с помощью вопросов.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формировать ситуацию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; сотрудничества в совместном решении задач.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: объяснять языковые явления, процессы, связи и отношения, выявляемые в ходе исследования при работе над сочинением.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интереса к творческой деятельности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Полные и краткие страдательные причастия.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Распознавать полные и краткие страдательные причастия, приводить соответствующие примеры.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Гласные перед Н, НН в страдательных причастиях и прилагательных, образованных от глаголов.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Распознавать страдательные причастия и отглагольные прилагательные, освоить содержание изученных правил, применять их на письме.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Гласные перед Н, НН в страдательных причастиях и прилагательных, образованных от глаголов.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Распознавать страдательные причастия и отглагольные прилагательные, освоить содержание изученных правил, применять их на письме.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Морфологический разбор причастия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Усвоить порядок выполнения морфологического разбора. Выполнять задания раздела «Проверяем себя».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Н, НН в суффиксах страдательных причастий прошедшего времени и прилагательных, образованных от глаголов.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Распознавать страдательные причастия и отглагольные прилагательные, освоить содержание изученных правил, применять их на письме.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Н, НН в суффиксах страдательных причастий прошедшего времени и прилагательных, образованных от глаголов.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Распознавать страдательные причастия и отглагольные прилагательные, освоить содержание изученных правил, применять их на письме.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Правописание Н, НН в суффиксах омонимичных частей речи.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Распознавать омонимичные части речи, освоить содержание изученных правил, применять их на письме.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Творческая работа по выбору учащихся («Наша северная столица – Петербург» по упр.218)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развитие исследовательских навыков, самодиагностики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результатов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и самоконтроль изученных понятий, алгоритмов написания изложения: написание подробного изложения по алгоритму выполнения задачи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определять тему текста и его основную мысль, составлять план, пересказывать текст описательного характера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управлять своим поведением (контроль,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оценка своего действия).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создания текста-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описаниия</w:t>
            </w:r>
            <w:proofErr w:type="spellEnd"/>
            <w:proofErr w:type="gram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самосовершенствованию, творческой инициативности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Слитное и раздельное написание не с причастиями.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Освоить содержание изученных правил, применять их на письме.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Слитное и раздельное написание не с причастиями.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Освоить содержание изученных правил, применять их на письме.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Буквы</w:t>
            </w: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Ё после шипящих в суффиксах страдательных причастий прошедшего времени.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Освоить содержание изученных правил, применять их на письме.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Употребление причастий в речи.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обучения, самодиагностики и коррекции результатов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Работа в парах по учебнику, коллективная работа, самостоятельная работа, комментирование выставленных оценок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применять правила употребления причастий, научиться соблюдать видовременную соотнесённость причастий с формой глагола-сказуемого; правильный порядок слов в предложениях с причастными оборотами и в причастном обороте.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организовывать и планировать учебное сотрудничество с учителем и сверстниками.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процессы, выявляемые в ходе исследования причастий.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познавательного интереса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Повторение темы «Причастие»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обучения, самодиагностики и коррекции результатов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Работа в парах по учебнику, коллективная работа, самостоятельная работа, комментирование выставленных оценок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Исправлять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речевые недостат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ки, редактировать текст.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применять правила употребления причастий, научиться соблюдать видовременную соотнесённость причастий с формой глагола-сказуемого; правильный порядок слов в предложениях с причастными оборотами и в причастном обороте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организовывать и планировать учебное сотрудничество с учителем и сверстниками.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процессы, выявляемые в ходе исследования причастий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познавательного интереса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Повторение темы «Причастие»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обучения, самодиагностики и коррекции результатов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Работа в парах по учебнику, коллективная работа, самостоятельная работа, комментирование выставленных оценок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Исправлять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речевые недостат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ки, редактировать текст.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применять правила употребления причастий, научиться соблюдать видовременную соотнесённость причастий с формой глагола-сказуемого; правильный порядок слов в предложениях с причастными оборотами и в причастном обороте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организовывать и планировать учебное сотрудничество с учителем и сверстниками.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процессы, выявляемые в ходе исследования причастий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познавательного интереса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Контрольный диктант №2  по теме «Причастие»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развития исследовательских навыков, самопроверки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и самоконтроль изученных понятий.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воспроизводить приобретённые знания, навыки в конкретной деятельности.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формировать речевые действия.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выполнения контрольной работы.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самоанализа и самоконтроля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Анализ контрольного диктанта.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Анализ допущенных ошибок с использованием памятки для проведения анализа и работы над ошибками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анализировать допущенные ошибки, выполнять работу по их предупреждению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формировать речевые действия.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работы над ошибками.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самосовершенствованию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Комплексный анализ  текста «Кем быть?» (стр.163-164)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развитие исследовательских навыков, </w:t>
            </w:r>
            <w:proofErr w:type="gram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информационно-коммуникативные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 учащихся умений к осуществлению контрольной функции, алгоритма написания сочинения, комментирование выставленных оценок.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анализировать художественный текст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добывать недостающую информацию с помощью вопросов.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формировать ситуацию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; сотрудничества в совместном решении задач.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: объяснять языковые явления, процессы, связи и отношения, выявляемые в ходе исследования при работе над сочинением.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интереса к творческой деятельности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Административный тест по теме «Причастие»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развития исследовательских навыков, самопроверки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и самоконтроль изученных понятий.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воспроизводить приобретённые знания, навыки в конкретной деятельности.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формировать речевые действия.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выполнения контрольной работы.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самоанализа и самоконтроля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Анализ теста.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Анализ допущенных ошибок с использованием памятки для проведения анализа и работы над ошибками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анализировать допущенные ошибки, выполнять работу по их предупреждению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формировать речевые действия.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работы над ошибками.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самосовершенствованию</w:t>
            </w:r>
          </w:p>
        </w:tc>
      </w:tr>
      <w:tr w:rsidR="00567C29" w:rsidRPr="00567C29" w:rsidTr="00567C29">
        <w:trPr>
          <w:cantSplit/>
          <w:trHeight w:val="652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ДЕЕПРИЧАСТИЕ(12 ч. + 5 </w:t>
            </w: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/Р)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Деепричастие как часть речи.</w:t>
            </w:r>
            <w:r w:rsidRPr="00567C29">
              <w:rPr>
                <w:rFonts w:ascii="Calibri" w:eastAsia="Calibri" w:hAnsi="Calibri" w:cs="Times New Roman"/>
              </w:rPr>
              <w:t xml:space="preserve"> </w:t>
            </w: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Морфологические признаки деепричастия.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Анализировать и  характеризовать общее грамматическое значение, морфологические признаки деепричастия, определять его синтаксическую функцию. Распознавать грамматические признаки глагола и наречия у деепричастия.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деепричастия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Раздельное написание </w:t>
            </w: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не</w:t>
            </w: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с деепричастиями.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Освоить содержание изученных правил, применять их на письме.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деепричастия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Деепричастный оборот. Запятые при деепричастном обороте.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 xml:space="preserve">Научиться </w:t>
            </w:r>
            <w:proofErr w:type="gramStart"/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правильно</w:t>
            </w:r>
            <w:proofErr w:type="gramEnd"/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 xml:space="preserve"> употреблять предложения с деепричастными оборотами соблюдать правильный порядок слов в предложениях с деепричастным оборотом. Освоить правила выделения деепричастного оборота на письме.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деепричастия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Деепричастный оборот. Запятые при деепричастном обороте.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 xml:space="preserve">Научиться </w:t>
            </w:r>
            <w:proofErr w:type="gramStart"/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правильно</w:t>
            </w:r>
            <w:proofErr w:type="gramEnd"/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 xml:space="preserve"> употреблять предложения с деепричастными оборотами соблюдать правильный порядок слов в предложениях с деепричастным оборотом. Освоить правила выделения деепричастного оборота на письме.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деепричастия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Деепричастия несовершенного и совершенного вида. Их образование.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Распознавать деепричастия совершенного и несовершенного вида, освоить содержание изученных правил, применять их на письме.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деепричастия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Деепричастия несовершенного и совершенного вида. Их образование.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Распознавать деепричастия совершенного и несовершенного вида, освоить содержание изученных правил, применять их на письме.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деепричастия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Морфологический разбор деепричастий.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Усвоить порядок выполнения морфологического разбора. Выполнять задания раздела «Проверяем себя».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деепричастия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/Р Обучение написанию сжатого изложения (по тексту </w:t>
            </w:r>
            <w:proofErr w:type="spell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И.Шмелева</w:t>
            </w:r>
            <w:proofErr w:type="spell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упр.250).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развитие исследовательских навыков, самодиагностики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результатов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и самоконтроль изученных понятий, алгоритмов написания изложения: написание подробного изложения по алгоритму выполнения задачи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определять тему текста и его основную мысль, составлять план, пересказывать текст с сохранением авторского стиля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управлять своим поведением (контроль,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оценка своего действия).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создания текста.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самосовершенствованию, творческой инициативности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Употребление деепричастий в речи.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обучения, самодиагностики и коррекции результатов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Работа в парах по учебнику, коллективная работа, самостоятельная работа, комментирование выставленных оценок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применять правила употребления деепричастий, научиться соблюдать видовременную соотнесённость деепричастий с формой глагола-сказуемого; правильный порядок слов в предложениях с деепричастными оборотами и в деепричастном обороте.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организовывать и планировать учебное сотрудничество с учителем и сверстниками.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процессы, выявляемые в ходе исследования деепричастий.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познавательного интереса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Употребление деепричастий в речи.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обучения, самодиагностики и коррекции результатов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Работа в парах по учебнику, коллективная работа, самостоятельная работа, комментирование выставленных оценок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применять правила употребления деепричастий, научиться соблюдать видовременную соотнесённость деепричастий с формой глагола-сказуемого; правильный порядок слов в предложениях с деепричастными оборотами и в деепричастном обороте.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организовывать и планировать учебное сотрудничество с учителем и сверстниками.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процессы, выявляемые в ходе исследования деепричастий.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познавательного интереса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/Р Сочинение по репродукции картины </w:t>
            </w:r>
            <w:proofErr w:type="spell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О.В.Белоковской</w:t>
            </w:r>
            <w:proofErr w:type="spell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«Портрет сына».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развитие исследовательских навыков, </w:t>
            </w:r>
            <w:proofErr w:type="gram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информационно-коммуникативные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 учащихся умений к осуществлению контрольной функции, алгоритма написания сочинения, комментирование выставленных оценок.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составлять план сочинения, конструировать текст с использованием деепричастий.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добывать недостающую информацию с помощью вопросов.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формировать ситуацию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; сотрудничества в совместном решении задач.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: объяснять языковые явления, процессы, связи и отношения, выявляемые в ходе исследования при работе над сочинением.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интереса к творческой деятельности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  <w:lang w:bidi="en-US"/>
              </w:rPr>
              <w:t>Повторение темы «Деепричастие».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обучения, самодиагностики и коррекции результатов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Работа в парах по учебнику, коллективная работа, самостоятельная работа, комментирование выставленных оценок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Исправлять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речевые недостат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ки, редактировать текст.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применять правила употребления деепричастий, научиться соблюдать видовременную соотнесённость деепричастий с формой глагола-сказуемого; правильный порядок слов в предложениях с деепричастными оборотами и в деепричастном обороте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организовывать и планировать учебное сотрудничество с учителем и сверстниками.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процессы, выявляемые в ходе исследования деепричастий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познавательного интереса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  <w:lang w:bidi="en-US"/>
              </w:rPr>
              <w:t>Повторение темы «Деепричастие».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обучения, самодиагностики и коррекции результатов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Работа в парах по учебнику, коллективная работа, самостоятельная работа, комментирование выставленных оценок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Исправлять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речевые недостат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ки, редактировать текст.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применять правила употребления деепричастий, научиться соблюдать видовременную соотнесённость деепричастий с формой глагола-сказуемого; правильный порядок слов в предложениях с деепричастными оборотами и в деепричастном обороте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организовывать и планировать учебное сотрудничество с учителем и сверстниками.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процессы, выявляемые в ходе исследования деепричастий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познавательного интереса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  <w:lang w:bidi="en-US"/>
              </w:rPr>
              <w:t>Повторение темы «Деепричастие».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обучения, самодиагностики и коррекции результатов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Работа в парах по учебнику, коллективная работа, самостоятельная работа, комментирование выставленных оценок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Исправлять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речевые недостат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ки, редактировать текст.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применять правила употребления деепричастий, научиться соблюдать видовременную соотнесённость деепричастий с формой глагола-сказуемого; правильный порядок слов в предложениях с деепричастными оборотами и в деепричастном обороте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организовывать и планировать учебное сотрудничество с учителем и сверстниками.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процессы, выявляемые в ходе исследования деепричастий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познавательного интереса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Контрольный диктант №3  по теме «Деепричастие»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развития исследовательских навыков, самопроверки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и самоконтроль изученных понятий.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воспроизводить приобретённые знания, навыки в конкретной деятельности.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формировать речевые действия.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выполнения контрольной работы.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самоанализа и самоконтроля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Анализ контрольного диктанта.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Анализ допущенных ошибок с использованием памятки для проведения анализа и работы над ошибками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анализировать допущенные ошибки, выполнять работу по их предупреждению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формировать речевые действия.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работы над ошибками.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самосовершенствованию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/Р Комплексный анализ отрывка из феерии </w:t>
            </w:r>
            <w:proofErr w:type="spell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А.Грина</w:t>
            </w:r>
            <w:proofErr w:type="spell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«Алые паруса»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развитие исследовательских навыков, </w:t>
            </w:r>
            <w:proofErr w:type="gram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информационно-коммуникативные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 учащихся умений к осуществлению контрольной функции, алгоритма написания сочинения, комментирование выставленных оценок.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анализировать художественный текст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добывать недостающую информацию с помощью вопросов.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формировать ситуацию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; сотрудничества в совместном решении задач.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: объяснять языковые явления, процессы, связи и отношения, выявляемые в ходе исследования при работе над сочинением.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интереса к творческой деятельности</w:t>
            </w:r>
          </w:p>
        </w:tc>
      </w:tr>
      <w:tr w:rsidR="00567C29" w:rsidRPr="00567C29" w:rsidTr="00567C29">
        <w:trPr>
          <w:cantSplit/>
          <w:trHeight w:val="699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СЛУЖЕБНЫЕ ЧАСТИ РЕЧИ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Служебные части речи. Междометия.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Распознавать служебные и самостоятельные части речи, различать предлог, союз, частицу.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служебных частей речи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611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ПРЕДЛОГ (10 ч. +5 </w:t>
            </w: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/Р)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Предлог как служебная часть речи. Разряды предлогов.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Научиться отличать предлог от других частей речи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предлога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Публичные выступления о лингвистах.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развитие исследовательских навыков, информационно-коммуникативные, коллективной проектной деятельности.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 учащихся умений к осуществлению контрольной функции, алгоритма написания сообщения и создания компьютерной презентации,  комментирование выставленных оценок.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составлять план выступления конструировать текст научно0популярного стиля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добывать недостающую информацию с помощью вопросов.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формировать ситуацию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; сотрудничества в совместном решении задач.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: объяснять языковые явления, процессы, связи и отношения, выявляемые в ходе исследования при работе над презентацией.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интереса к творческой деятельности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Публичные выступления о лингвистах.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развитие исследовательских навыков, информационно-коммуникативные, коллективной проектной деятельности.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 учащихся умений к осуществлению контрольной функции, алгоритма написания сообщения и создания компьютерной презентации,  комментирование выставленных оценок.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составлять план выступления конструировать текст научно0популярного стиля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добывать недостающую информацию с помощью вопросов.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формировать ситуацию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; сотрудничества в совместном решении задач.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: объяснять языковые явления, процессы, связи и отношения, выявляемые в ходе исследования при работе над презентацией.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интереса к творческой деятельности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Простые и составные предлоги.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Анализировать и  характеризовать общее грамматическое значение, морфологические признаки предлога.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предлога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78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  <w:lang w:bidi="en-US"/>
              </w:rPr>
              <w:t>Производные и непроизводные предлоги.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педагогики сотрудничества, проблемного обучения, поэтапного формирования умственных действий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Работа в парах с материалами учебника и дидактическим материалом, самостоятельная работа с печатными тетрадями, проектирование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отличать производные предлоги от других частей речи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предлога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Отличие производных предлогов от самостоятельных частей речи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педагогики сотрудничества, проблемного обучения, поэтапного формирования умственных действий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Работа в парах с материалами учебника и дидактическим материалом, самостоятельная работа с печатными тетрадями, проектирование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отличать производные предлоги от других частей речи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предлога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Морфологический разбор предлогов.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применять алгоритм проведения морфологического разбора предлога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предлога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Употребление предлогов в речи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развитие исследовательских навыков, </w:t>
            </w:r>
            <w:proofErr w:type="gram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информационно-коммуникативные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 учащихся умений к осуществлению контрольной функции, алгоритма создания текстов различных типов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применять правила написания предлогов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добывать недостающую информацию с помощью вопросов.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формировать ситуацию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; сотрудничества в совместном решении задач.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: объяснять языковые явления, процессы, связи и отношения, выявляемые в ходе исследования при работе над сочинением.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интереса к творческой деятельности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82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Сочинение-рассуждение «Что значит беречь себя для учения?»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развитие исследовательских навыков, </w:t>
            </w:r>
            <w:proofErr w:type="gram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информационно-коммуникативные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 учащихся умений к осуществлению контрольной функции, алгоритма написания сочинения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составлять план сочинения, конструировать текст-рассуждение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добывать недостающую информацию с помощью вопросов.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формировать ситуацию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; сотрудничества в совместном решении задач.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: объяснять языковые явления, процессы, связи и отношения, выявляемые в ходе исследования при работе над сочинением.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интереса к творческой деятельности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Сочинение-рассуждение «Что значит беречь себя для учения?»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развитие исследовательских навыков, </w:t>
            </w:r>
            <w:proofErr w:type="gram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информационно-коммуникативные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 учащихся умений к осуществлению контрольной функции, алгоритма написания сочинения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составлять план сочинения, конструировать текст-рассуждение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добывать недостающую информацию с помощью вопросов.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формировать ситуацию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; сотрудничества в совместном решении задач.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: объяснять языковые явления, процессы, связи и отношения, выявляемые в ходе исследования при работе над сочинением.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интереса к творческой деятельности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Слитное и раздельное написание производных предлогов.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общеметодической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отличать производные предлоги от омонимичных частей речи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предлога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Слитное и раздельное написание производных предлогов.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общеметодической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отличать производные предлоги от омонимичных частей речи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предлога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Слитное и раздельное написание производных предлогов.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общеметодической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отличать производные предлоги от омонимичных частей речи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предлога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87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Контрольный диктант №4 по теме «Предлог»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развития исследовательских навыков, самопроверки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и самоконтроль изученных понятий.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воспроизводить приобретённые знания, навыки в конкретной деятельности.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формировать речевые действия.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выполнения контрольной работы.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самоанализа и самоконтроля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Анализ контрольной работы.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Анализ допущенных ошибок с использованием памятки для проведения анализа и работы над ошибками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анализировать допущенные ошибки, выполнять работу по их предупреждению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формировать речевые действия.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работы над ошибками.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самосовершенствованию</w:t>
            </w:r>
          </w:p>
        </w:tc>
      </w:tr>
      <w:tr w:rsidR="00567C29" w:rsidRPr="00567C29" w:rsidTr="00567C29">
        <w:trPr>
          <w:cantSplit/>
          <w:trHeight w:val="652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СОЮЗ (14 Ч. +  3 </w:t>
            </w: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/р)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Союз как служебная часть речи. Синтаксическая роль союзов в предложении.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Научиться отличать союз от других частей речи и определять их роль в предложении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союзов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Простые и составные союзы.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Научиться различать союзы простые и составные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союзов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91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Союзы сочинительные и подчинительные.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Научиться определять союзы сочинительные и подчинительные по их грамматическим признакам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союзов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Сочинительные союзы. Знаки препинания в предложениях с сочинительными союзами.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Научиться определять роль сочинительных союзов в предложении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союзов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Сочинительные союзы. Знаки препинания в предложениях с сочинительными союзами.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Научиться определять роль сочинительных союзов в предложении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союзов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Подчинительные союзы.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Научиться определять роль подчинительных  союзов в предложении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союзов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Подчинительные союзы.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Научиться определять роль подчинительных  союзов в предложении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союзов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Морфологический разбор союзов.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общеметодической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применять алгоритм проведения морфологического разбора союза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структуры слова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97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Calibri" w:eastAsia="Calibri" w:hAnsi="Calibri" w:cs="Times New Roman"/>
              </w:rPr>
              <w:t xml:space="preserve"> </w:t>
            </w: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Слитное написание союзов ТАКЖЕ, ТОЖЕ, ЧТОБЫ, ЗАТО. Их отличие от местоимений и наречий.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 xml:space="preserve">Научиться применять правила слитного написания союзов </w:t>
            </w:r>
            <w:r w:rsidRPr="00567C29">
              <w:rPr>
                <w:rFonts w:ascii="Times New Roman" w:eastAsia="Calibri" w:hAnsi="Times New Roman" w:cs="Times New Roman"/>
                <w:i/>
                <w:color w:val="010202"/>
                <w:sz w:val="18"/>
                <w:szCs w:val="18"/>
              </w:rPr>
              <w:t>также</w:t>
            </w:r>
            <w:proofErr w:type="gramStart"/>
            <w:r w:rsidRPr="00567C29">
              <w:rPr>
                <w:rFonts w:ascii="Times New Roman" w:eastAsia="Calibri" w:hAnsi="Times New Roman" w:cs="Times New Roman"/>
                <w:i/>
                <w:color w:val="010202"/>
                <w:sz w:val="18"/>
                <w:szCs w:val="18"/>
              </w:rPr>
              <w:t xml:space="preserve">., </w:t>
            </w:r>
            <w:proofErr w:type="gramEnd"/>
            <w:r w:rsidRPr="00567C29">
              <w:rPr>
                <w:rFonts w:ascii="Times New Roman" w:eastAsia="Calibri" w:hAnsi="Times New Roman" w:cs="Times New Roman"/>
                <w:i/>
                <w:color w:val="010202"/>
                <w:sz w:val="18"/>
                <w:szCs w:val="18"/>
              </w:rPr>
              <w:t>тоже, чтобы, зато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союзов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Слитное написание союзов ТАКЖЕ, ТОЖЕ, ЧТОБЫ, ЗАТО. Их отличие от местоимений и наречий.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 xml:space="preserve">Научиться применять правила слитного написания союзов </w:t>
            </w:r>
            <w:r w:rsidRPr="00567C29">
              <w:rPr>
                <w:rFonts w:ascii="Times New Roman" w:eastAsia="Calibri" w:hAnsi="Times New Roman" w:cs="Times New Roman"/>
                <w:i/>
                <w:color w:val="010202"/>
                <w:sz w:val="18"/>
                <w:szCs w:val="18"/>
              </w:rPr>
              <w:t>также</w:t>
            </w:r>
            <w:proofErr w:type="gramStart"/>
            <w:r w:rsidRPr="00567C29">
              <w:rPr>
                <w:rFonts w:ascii="Times New Roman" w:eastAsia="Calibri" w:hAnsi="Times New Roman" w:cs="Times New Roman"/>
                <w:i/>
                <w:color w:val="010202"/>
                <w:sz w:val="18"/>
                <w:szCs w:val="18"/>
              </w:rPr>
              <w:t xml:space="preserve">., </w:t>
            </w:r>
            <w:proofErr w:type="gramEnd"/>
            <w:r w:rsidRPr="00567C29">
              <w:rPr>
                <w:rFonts w:ascii="Times New Roman" w:eastAsia="Calibri" w:hAnsi="Times New Roman" w:cs="Times New Roman"/>
                <w:i/>
                <w:color w:val="010202"/>
                <w:sz w:val="18"/>
                <w:szCs w:val="18"/>
              </w:rPr>
              <w:t>тоже, чтобы, зато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союзов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Р.Р. Употребление союзов в речи.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общеметодической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применять полученные знания о союзах при выполнении практических заданий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структуры слова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Р.Р. Сжатое изложение по тексту </w:t>
            </w:r>
            <w:proofErr w:type="spell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А.Дорохова</w:t>
            </w:r>
            <w:proofErr w:type="spell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(упр.326)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развитие исследовательских навыков, самодиагностики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результатов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и самоконтроль изученных понятий, алгоритмов написания сочинения: написание подробного сочинения по алгоритму выполнения задачи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писать сжатое изложение, используя приёмы компрессии текста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управлять своим поведением (контроль,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оценка своего действия).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создания сжатого изложения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самосовершенствованию, творческой инициативности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Обобщение и повторение по теме «Союз»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общеметодической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применять полученные знания о союзах при выполнении практических заданий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структуры слова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Обобщение и повторение по теме «Союз»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общеметодической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применять полученные знания о союзах при выполнении практических заданий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структуры слова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Контрольный диктант №5 по теме «Союз».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развития исследовательских навыков, самопроверки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и самоконтроль изученных понятий.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воспроизводить приобретённые знания, навыки в конкретной деятельности.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формировать речевые действия.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выполнения контрольной работы.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самоанализа и самоконтроля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Анализ контрольной работы.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Анализ допущенных ошибок с использованием памятки для проведения анализа и работы над ошибками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анализировать допущенные ошибки, выполнять работу по их предупреждению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формировать речевые действия.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работы над ошибками.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самосовершенствованию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/Р Комплексный анализ текста(«Что такое? </w:t>
            </w: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Кто такой?»)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развитие исследовательских навыков, </w:t>
            </w:r>
            <w:proofErr w:type="gram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информационно-коммуникативные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 учащихся умений к осуществлению контрольной функции, алгоритма написания сочинения, комментирование выставленных оценок.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анализировать художественный текст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добывать недостающую информацию с помощью вопросов.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формировать ситуацию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; сотрудничества в совместном решении задач.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: объяснять языковые явления, процессы, связи и отношения, выявляемые в ходе исследования при работе над сочинением.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интереса к творческой деятельности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bookmarkStart w:id="0" w:name="_GoBack"/>
            <w:bookmarkEnd w:id="0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ЧАСТИЦА (17 ч. + 3Р/Р)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Частица как служебная часть речи.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Научиться отличать частицу от других частей речи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частиц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Разряды частиц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Научиться различать частицы по их значению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частиц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Формообразующие частицы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Научиться определять формообразующие частицы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частиц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Смыслоразличительные частицы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Научиться определять смыслоразличительные частицы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частиц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Раздельное и дефисное написание частиц.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Научиться применять правило раздельного написания частиц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частиц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Раздельное и дефисное написание частиц.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Научиться определять смыслоразличительные частицы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частиц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Отрицательные частицы НЕ и НИ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Научиться определять смыслоразличительные частицы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частиц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Различение на письме частицы НЕ и приставки НЕ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определять возвратное местоимение и его грамматические признаки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местоимений.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Различение на письме частицы НИ,  приставки НИ, союза НИ </w:t>
            </w:r>
            <w:proofErr w:type="spellStart"/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НИ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Научиться рассматривать слово с точки зрения его морфемного состава, различать написание отрицательных частиц </w:t>
            </w:r>
            <w:r w:rsidRPr="00567C29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ни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приставки </w:t>
            </w:r>
            <w:r w:rsidRPr="00567C29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ни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союза </w:t>
            </w:r>
            <w:proofErr w:type="spellStart"/>
            <w:r w:rsidRPr="00567C29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ни</w:t>
            </w:r>
            <w:proofErr w:type="gramStart"/>
            <w:r w:rsidRPr="00567C29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..</w:t>
            </w:r>
            <w:proofErr w:type="gramEnd"/>
            <w:r w:rsidRPr="00567C29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ни</w:t>
            </w:r>
            <w:proofErr w:type="spellEnd"/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местоимений.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Морфологический разбор частицы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общеметодической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применять алгоритм проведения морфологического разбора частицы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структуры слова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26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Р.Р. Употребление частиц в речи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обучения, самодиагностики и коррекции результатов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Работа в парах по учебнику, коллективная работа, самостоятельная работа, комментирование выставленных оценок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применять правила употребления частиц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организовывать и планировать учебное сотрудничество с учителем и сверстниками.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процессы, выявляемые в ходе исследования частиц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познавательного интереса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Р.Р. Употребление частиц в речи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обучения, самодиагностики и коррекции результатов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Работа в парах по учебнику, коллективная работа, самостоятельная работа, комментирование выставленных оценок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применять правила употребления частиц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организовывать и планировать учебное сотрудничество с учителем и сверстниками.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процессы, выявляемые в ходе исследования частиц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познавательного интереса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Повторение по теме «Частица»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Урок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общеметодической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применять полученные знания о союзах при выполнении практических заданий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структуры слова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Контрольный диктант№ 6 по теме «Частица»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развития исследовательских навыков, самопроверки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и самоконтроль изученных понятий.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воспроизводить приобретённые знания, навыки в конкретной деятельности.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формировать речевые действия.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написания контрольной работы.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самоанализа и самоконтроля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Анализ контрольной работы.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Анализ допущенных ошибок с использованием памятки для проведения анализа и работы над ошибками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анализировать допущенные ошибки, выполнять работу по их предупреждению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формировать речевые действия.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работы над ошибками.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самосовершенствованию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Сочинение-рассуждение по исходному тексту (упр.362)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упражнения.</w:t>
            </w:r>
            <w:r w:rsidRPr="00567C29">
              <w:rPr>
                <w:rFonts w:ascii="Times New Roman" w:eastAsia="SchoolBookC-Italic" w:hAnsi="Times New Roman" w:cs="Times New Roman"/>
                <w:iCs/>
                <w:sz w:val="18"/>
                <w:szCs w:val="18"/>
              </w:rPr>
              <w:t xml:space="preserve"> Создание собственного текста по заданным параметрам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Создавать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письменные выска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зывания разных стилей, жан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 xml:space="preserve">ров и типов речи. </w:t>
            </w:r>
            <w:r w:rsidRPr="00567C29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Соблюдать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нормы построения текста (логичность, последо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вательность, связность, соот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ветствие теме и др.).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управлять своим поведением (контроль,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оценка своего действия).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создания текста.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самосовершенствованию, творческой инициативности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Повторение правописания служебных частей речи.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обучения, самодиагностики и коррекции результатов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Работа в парах по учебнику, коллективная работа, самостоятельная работа, комментирование выставленных оценок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29" w:rsidRPr="00567C29" w:rsidRDefault="00567C29" w:rsidP="00567C29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Исправлять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речевые недостат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ки, редактировать текст.</w:t>
            </w:r>
          </w:p>
          <w:p w:rsidR="00567C29" w:rsidRPr="00567C29" w:rsidRDefault="00567C29" w:rsidP="00567C29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проектировать и реализовывать индивидуальный маршрут восполнения проблемных зон в изученной теме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организовывать и планировать учебное сотрудничество с учителем и сверстниками.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процессы, выявляемые в ходе исследования местоимений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познавательного интереса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Повторение правописания служебных частей речи.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дифференцированного обучения, самодиагностики и коррекции результатов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Работа в парах по учебнику, коллективная работа, самостоятельная работа, комментирование выставленных оценок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29" w:rsidRPr="00567C29" w:rsidRDefault="00567C29" w:rsidP="00567C29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Исправлять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речевые недостат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ки, редактировать текст.</w:t>
            </w:r>
          </w:p>
          <w:p w:rsidR="00567C29" w:rsidRPr="00567C29" w:rsidRDefault="00567C29" w:rsidP="00567C29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проектировать и реализовывать индивидуальный маршрут восполнения проблемных зон в изученной теме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организовывать и планировать учебное сотрудничество с учителем и сверстниками.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процессы, выявляемые в ходе исследования местоимений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познавательного интереса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Административный  тест по теме «Служебные части речи».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развития исследовательских навыков, самопроверки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и самоконтроль изученных понятий.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воспроизводить приобретённые знания, навыки в конкретной деятельности.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формировать речевые действия.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выполнения контрольной работы.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самоанализа и самоконтроля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125</w:t>
            </w:r>
          </w:p>
          <w:p w:rsidR="00567C29" w:rsidRPr="00567C29" w:rsidRDefault="00567C29" w:rsidP="00567C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Сочинение-рассказ о самом важном, запомнившемся дне из школьной жизни.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упражнения.</w:t>
            </w:r>
            <w:r w:rsidRPr="00567C29">
              <w:rPr>
                <w:rFonts w:ascii="Times New Roman" w:eastAsia="SchoolBookC-Italic" w:hAnsi="Times New Roman" w:cs="Times New Roman"/>
                <w:iCs/>
                <w:sz w:val="18"/>
                <w:szCs w:val="18"/>
              </w:rPr>
              <w:t xml:space="preserve"> Создание собственного текста по заданным параметрам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Создавать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письменные выска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зывания разных стилей, жан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 xml:space="preserve">ров и типов речи. </w:t>
            </w:r>
            <w:r w:rsidRPr="00567C29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Соблюдать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нормы построения текста (логичность, последо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вательность, связность, соот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ветствие теме и др.).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управлять своим поведением (контроль,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оценка своего действия).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создания текста.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самосовершенствованию, творческой инициативности</w:t>
            </w:r>
          </w:p>
        </w:tc>
      </w:tr>
      <w:tr w:rsidR="00567C29" w:rsidRPr="00567C29" w:rsidTr="00567C29">
        <w:trPr>
          <w:cantSplit/>
          <w:trHeight w:val="726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МЕЖДОМЕТИЕ (3 ч. +1 </w:t>
            </w: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/Р)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126</w:t>
            </w: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Междометие как особый разряд слов.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Научиться определять междометие по его грамматическим признакам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междометий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Дефис в междометиях. Знаки препинания при междометиях.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color w:val="010202"/>
                <w:sz w:val="18"/>
                <w:szCs w:val="18"/>
              </w:rPr>
              <w:t>Научиться применять правила дефисного написания междометий, постановки знаков препинания при междометиях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частиц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обобщения и систематизации теоретического материала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Р.Р. Сочинение лингвистической сказки, героями которой были бы междометия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упражнения.</w:t>
            </w:r>
            <w:r w:rsidRPr="00567C29">
              <w:rPr>
                <w:rFonts w:ascii="Times New Roman" w:eastAsia="SchoolBookC-Italic" w:hAnsi="Times New Roman" w:cs="Times New Roman"/>
                <w:iCs/>
                <w:sz w:val="18"/>
                <w:szCs w:val="18"/>
              </w:rPr>
              <w:t xml:space="preserve"> Создание собственного текста по заданным параметрам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Создавать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письменные выска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зывания разных стилей, жан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 xml:space="preserve">ров и типов речи. </w:t>
            </w:r>
            <w:r w:rsidRPr="00567C29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Соблюдать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нормы построения текста (логичность, последо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вательность, связность, соот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ветствие теме и др.).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управлять своим поведением (контроль,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оценка своего действия).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создания текста.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самосовершенствованию, творческой инициативности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Урок-игра по теме «Междометия и звукоподражательные слова»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комбинированный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личностно-ориентированного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Работа по образцу, работа в парах, комментирование выставленных оценок, проектирование д/з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производить морфологический разбор междометий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управлять своим поведением.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осознавать самого себя как движущую силу своего научения.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Познавательные: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объяснять языковые процессы, выявляемые в ходе исследования междометий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исследовательских способностей</w:t>
            </w:r>
          </w:p>
        </w:tc>
      </w:tr>
      <w:tr w:rsidR="00567C29" w:rsidRPr="00567C29" w:rsidTr="00567C29">
        <w:trPr>
          <w:cantSplit/>
          <w:trHeight w:val="584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ПОВТОРЕНИЕ ИЗУЧЕННОГО В  5- 7 КЛАССАХ (5 ч. 2 </w:t>
            </w: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/Р)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/Р Текст. Стили речи. Анализ текста</w:t>
            </w: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пр.375)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упражнения.</w:t>
            </w:r>
            <w:r w:rsidRPr="00567C29">
              <w:rPr>
                <w:rFonts w:ascii="Times New Roman" w:eastAsia="SchoolBookC-Italic" w:hAnsi="Times New Roman" w:cs="Times New Roman"/>
                <w:iCs/>
                <w:sz w:val="18"/>
                <w:szCs w:val="18"/>
              </w:rPr>
              <w:t xml:space="preserve"> Создание собственного текста по заданным параметрам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Научиться применять полученные знания при анализе и составлении текста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управлять своим поведением (контроль,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оценка своего действия).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создания текста.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самосовершенствованию, творческой инициативности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Фонетика и графика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упражнения.</w:t>
            </w:r>
            <w:r w:rsidRPr="00567C29">
              <w:rPr>
                <w:rFonts w:ascii="Times New Roman" w:eastAsia="SchoolBookC-Italic" w:hAnsi="Times New Roman" w:cs="Times New Roman"/>
                <w:iCs/>
                <w:sz w:val="18"/>
                <w:szCs w:val="18"/>
              </w:rPr>
              <w:t xml:space="preserve"> Создание собственного текста по заданным параметрам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применять полученные знания при анализе и составлении текста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управлять своим поведением (контроль,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оценка своего действия).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создания текста.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самосовершенствованию, творческой инициативности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Лексика и фразеология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упражнения.</w:t>
            </w:r>
            <w:r w:rsidRPr="00567C29">
              <w:rPr>
                <w:rFonts w:ascii="Times New Roman" w:eastAsia="SchoolBookC-Italic" w:hAnsi="Times New Roman" w:cs="Times New Roman"/>
                <w:iCs/>
                <w:sz w:val="18"/>
                <w:szCs w:val="18"/>
              </w:rPr>
              <w:t xml:space="preserve"> Создание собственного текста по заданным параметрам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применять полученные знания при анализе и составлении текста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управлять своим поведением (контроль,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оценка своего действия).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создания текста.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самосовершенствованию, творческой инициативности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Морфология и орфография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упражнения.</w:t>
            </w:r>
            <w:r w:rsidRPr="00567C29">
              <w:rPr>
                <w:rFonts w:ascii="Times New Roman" w:eastAsia="SchoolBookC-Italic" w:hAnsi="Times New Roman" w:cs="Times New Roman"/>
                <w:iCs/>
                <w:sz w:val="18"/>
                <w:szCs w:val="18"/>
              </w:rPr>
              <w:t xml:space="preserve"> Создание собственного текста по заданным параметрам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применять полученные знания при анализе и составлении текста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управлять своим поведением (контроль,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оценка своего действия).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создания текста.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самосовершенствованию, творческой инициативности</w:t>
            </w:r>
          </w:p>
        </w:tc>
      </w:tr>
      <w:tr w:rsidR="00567C29" w:rsidRPr="00567C29" w:rsidTr="00567C29">
        <w:trPr>
          <w:cantSplit/>
          <w:trHeight w:val="3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ind w:right="30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Синтаксис и пунктуация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рефлексии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поэтапного формирования умственных действий, проблемного обучения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Фронтальная устная работа по учебнику, самостоятельная работа, коллективное проектирование выполнения упражнения.</w:t>
            </w:r>
            <w:r w:rsidRPr="00567C29">
              <w:rPr>
                <w:rFonts w:ascii="Times New Roman" w:eastAsia="SchoolBookC-Italic" w:hAnsi="Times New Roman" w:cs="Times New Roman"/>
                <w:iCs/>
                <w:sz w:val="18"/>
                <w:szCs w:val="18"/>
              </w:rPr>
              <w:t xml:space="preserve"> Создание собственного текста по заданным параметрам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применять полученные знания при анализе и составлении текста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управлять своим поведением (контроль,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, оценка своего действия).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создания текста.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устойчивой мотивации к самосовершенствованию, творческой инициативности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ind w:right="30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Комплексный анализ текста по выбору (упр. 385-391)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развитие исследовательских навыков, </w:t>
            </w:r>
            <w:proofErr w:type="gram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информационно-коммуникативные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 учащихся умений к осуществлению контрольной функции, алгоритма написания сочинения, комментирование выставленных оценок.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 анализировать художественный текст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добывать недостающую информацию с помощью вопросов.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формировать ситуацию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саморегуляции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; сотрудничества в совместном решении задач.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: объяснять языковые явления, процессы, связи и отношения, выявляемые в ходе исследования при работе над сочинением.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интереса к творческой деятельности</w:t>
            </w:r>
          </w:p>
        </w:tc>
      </w:tr>
      <w:tr w:rsidR="00567C29" w:rsidRPr="00567C29" w:rsidTr="00567C29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ind w:right="30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Итоговый контрольный диктант за курс 7 класса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Здоровьесбережения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развития исследовательских навыков, самопроверки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и самоконтроль изученных понятий.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Научиться воспроизводить приобретённые знания, навыки в конкретной деятельности.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формировать речевые действия.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самокоррекции</w:t>
            </w:r>
            <w:proofErr w:type="spellEnd"/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объяснять языковые явления, процессы, связи и отношения, выявляемые в ходе написания контрольной работы.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29" w:rsidRPr="00567C29" w:rsidRDefault="00567C29" w:rsidP="00567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C29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навыков самоанализа и самоконтроля</w:t>
            </w:r>
          </w:p>
        </w:tc>
      </w:tr>
    </w:tbl>
    <w:p w:rsidR="00567C29" w:rsidRPr="00567C29" w:rsidRDefault="00567C29" w:rsidP="00567C29">
      <w:pPr>
        <w:rPr>
          <w:rFonts w:ascii="Calibri" w:eastAsia="Calibri" w:hAnsi="Calibri" w:cs="Times New Roman"/>
        </w:rPr>
      </w:pPr>
    </w:p>
    <w:p w:rsidR="00EC1D80" w:rsidRDefault="00EC1D80"/>
    <w:sectPr w:rsidR="00EC1D80" w:rsidSect="00567C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714" w:rsidRDefault="00203714" w:rsidP="00567C29">
      <w:pPr>
        <w:spacing w:after="0" w:line="240" w:lineRule="auto"/>
      </w:pPr>
      <w:r>
        <w:separator/>
      </w:r>
    </w:p>
  </w:endnote>
  <w:endnote w:type="continuationSeparator" w:id="0">
    <w:p w:rsidR="00203714" w:rsidRDefault="00203714" w:rsidP="00567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-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714" w:rsidRDefault="00203714" w:rsidP="00567C29">
      <w:pPr>
        <w:spacing w:after="0" w:line="240" w:lineRule="auto"/>
      </w:pPr>
      <w:r>
        <w:separator/>
      </w:r>
    </w:p>
  </w:footnote>
  <w:footnote w:type="continuationSeparator" w:id="0">
    <w:p w:rsidR="00203714" w:rsidRDefault="00203714" w:rsidP="00567C29">
      <w:pPr>
        <w:spacing w:after="0" w:line="240" w:lineRule="auto"/>
      </w:pPr>
      <w:r>
        <w:continuationSeparator/>
      </w:r>
    </w:p>
  </w:footnote>
  <w:footnote w:id="1">
    <w:p w:rsidR="00567C29" w:rsidRDefault="00567C29" w:rsidP="00567C29">
      <w:pPr>
        <w:pStyle w:val="a3"/>
      </w:pPr>
      <w:r>
        <w:rPr>
          <w:rStyle w:val="af"/>
        </w:rPr>
        <w:footnoteRef/>
      </w:r>
      <w:r>
        <w:t xml:space="preserve"> В программе на раздел «Речь» отводится 37 часов, но этот материал усваивается не в одном разделе, а в течение всего  учебного года. Остальные часы на развитие речи (28 часов)  распределены на изложения и сочинения в течение всего 7-го класса.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29"/>
    <w:rsid w:val="000322EC"/>
    <w:rsid w:val="00066022"/>
    <w:rsid w:val="000924A9"/>
    <w:rsid w:val="000C6320"/>
    <w:rsid w:val="000D5467"/>
    <w:rsid w:val="00115070"/>
    <w:rsid w:val="001D2DA0"/>
    <w:rsid w:val="001E3933"/>
    <w:rsid w:val="00203714"/>
    <w:rsid w:val="0029109E"/>
    <w:rsid w:val="002A478F"/>
    <w:rsid w:val="003010B0"/>
    <w:rsid w:val="00317D1F"/>
    <w:rsid w:val="00335493"/>
    <w:rsid w:val="00335E50"/>
    <w:rsid w:val="003A222E"/>
    <w:rsid w:val="003B580D"/>
    <w:rsid w:val="003B77CD"/>
    <w:rsid w:val="003C7CAC"/>
    <w:rsid w:val="003D1C65"/>
    <w:rsid w:val="003E3834"/>
    <w:rsid w:val="003F2360"/>
    <w:rsid w:val="003F36E5"/>
    <w:rsid w:val="004254EC"/>
    <w:rsid w:val="00434535"/>
    <w:rsid w:val="004557AB"/>
    <w:rsid w:val="00474A98"/>
    <w:rsid w:val="00483B8A"/>
    <w:rsid w:val="004B35E1"/>
    <w:rsid w:val="004C533D"/>
    <w:rsid w:val="004C59E8"/>
    <w:rsid w:val="00516B8F"/>
    <w:rsid w:val="00541842"/>
    <w:rsid w:val="005577F2"/>
    <w:rsid w:val="00567C29"/>
    <w:rsid w:val="005822F5"/>
    <w:rsid w:val="005A09B1"/>
    <w:rsid w:val="005A6802"/>
    <w:rsid w:val="005D0485"/>
    <w:rsid w:val="005D4EF4"/>
    <w:rsid w:val="00663AC6"/>
    <w:rsid w:val="006A168E"/>
    <w:rsid w:val="006D13F0"/>
    <w:rsid w:val="00707683"/>
    <w:rsid w:val="00716307"/>
    <w:rsid w:val="00722DE6"/>
    <w:rsid w:val="00727347"/>
    <w:rsid w:val="0074574C"/>
    <w:rsid w:val="00771A9C"/>
    <w:rsid w:val="0079541E"/>
    <w:rsid w:val="007B532E"/>
    <w:rsid w:val="00801D66"/>
    <w:rsid w:val="00823291"/>
    <w:rsid w:val="008246DE"/>
    <w:rsid w:val="00897FBF"/>
    <w:rsid w:val="008A4D7B"/>
    <w:rsid w:val="009031FF"/>
    <w:rsid w:val="009736C1"/>
    <w:rsid w:val="009E17D2"/>
    <w:rsid w:val="009E1D58"/>
    <w:rsid w:val="009F529A"/>
    <w:rsid w:val="00A22CA9"/>
    <w:rsid w:val="00A25306"/>
    <w:rsid w:val="00A27475"/>
    <w:rsid w:val="00A47E82"/>
    <w:rsid w:val="00A61566"/>
    <w:rsid w:val="00A61BF0"/>
    <w:rsid w:val="00A76947"/>
    <w:rsid w:val="00A82129"/>
    <w:rsid w:val="00A87C18"/>
    <w:rsid w:val="00AA3C06"/>
    <w:rsid w:val="00AA46B9"/>
    <w:rsid w:val="00AB2B85"/>
    <w:rsid w:val="00AC167E"/>
    <w:rsid w:val="00AF4093"/>
    <w:rsid w:val="00B05E14"/>
    <w:rsid w:val="00B36540"/>
    <w:rsid w:val="00B64988"/>
    <w:rsid w:val="00BA40DC"/>
    <w:rsid w:val="00BB6795"/>
    <w:rsid w:val="00BE3DF5"/>
    <w:rsid w:val="00C01211"/>
    <w:rsid w:val="00C3118B"/>
    <w:rsid w:val="00C60F7E"/>
    <w:rsid w:val="00C9025B"/>
    <w:rsid w:val="00D15A4A"/>
    <w:rsid w:val="00D865F2"/>
    <w:rsid w:val="00D92F8C"/>
    <w:rsid w:val="00D957DE"/>
    <w:rsid w:val="00DB55FD"/>
    <w:rsid w:val="00E07F55"/>
    <w:rsid w:val="00E178F0"/>
    <w:rsid w:val="00E3114D"/>
    <w:rsid w:val="00E7229E"/>
    <w:rsid w:val="00EC135A"/>
    <w:rsid w:val="00EC1D80"/>
    <w:rsid w:val="00ED2F73"/>
    <w:rsid w:val="00F10641"/>
    <w:rsid w:val="00F403E4"/>
    <w:rsid w:val="00F43050"/>
    <w:rsid w:val="00F5742C"/>
    <w:rsid w:val="00F92992"/>
    <w:rsid w:val="00FB5F8E"/>
    <w:rsid w:val="00FC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7C29"/>
  </w:style>
  <w:style w:type="paragraph" w:styleId="a3">
    <w:name w:val="footnote text"/>
    <w:basedOn w:val="a"/>
    <w:link w:val="a4"/>
    <w:uiPriority w:val="99"/>
    <w:semiHidden/>
    <w:unhideWhenUsed/>
    <w:rsid w:val="00567C2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7C29"/>
    <w:rPr>
      <w:rFonts w:ascii="Calibri" w:eastAsia="Calibri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567C2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67C2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567C2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567C29"/>
    <w:rPr>
      <w:rFonts w:ascii="Calibri" w:eastAsia="Calibri" w:hAnsi="Calibri" w:cs="Times New Roman"/>
    </w:rPr>
  </w:style>
  <w:style w:type="paragraph" w:styleId="a9">
    <w:name w:val="Title"/>
    <w:basedOn w:val="a"/>
    <w:next w:val="a"/>
    <w:link w:val="aa"/>
    <w:uiPriority w:val="10"/>
    <w:qFormat/>
    <w:rsid w:val="00567C29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567C2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b">
    <w:name w:val="Body Text"/>
    <w:basedOn w:val="a"/>
    <w:link w:val="ac"/>
    <w:uiPriority w:val="99"/>
    <w:semiHidden/>
    <w:unhideWhenUsed/>
    <w:rsid w:val="00567C29"/>
    <w:pPr>
      <w:shd w:val="clear" w:color="auto" w:fill="FFFFFF"/>
      <w:spacing w:after="780" w:line="230" w:lineRule="exac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ac">
    <w:name w:val="Основной текст Знак"/>
    <w:basedOn w:val="a0"/>
    <w:link w:val="ab"/>
    <w:uiPriority w:val="99"/>
    <w:semiHidden/>
    <w:rsid w:val="00567C29"/>
    <w:rPr>
      <w:rFonts w:ascii="Times New Roman" w:eastAsia="Calibri" w:hAnsi="Times New Roman" w:cs="Times New Roman"/>
      <w:sz w:val="21"/>
      <w:szCs w:val="21"/>
      <w:shd w:val="clear" w:color="auto" w:fill="FFFFFF"/>
    </w:rPr>
  </w:style>
  <w:style w:type="paragraph" w:styleId="ad">
    <w:name w:val="Balloon Text"/>
    <w:basedOn w:val="a"/>
    <w:link w:val="ae"/>
    <w:uiPriority w:val="99"/>
    <w:semiHidden/>
    <w:unhideWhenUsed/>
    <w:rsid w:val="00567C29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67C29"/>
    <w:rPr>
      <w:rFonts w:ascii="Segoe UI" w:eastAsia="Calibri" w:hAnsi="Segoe UI" w:cs="Segoe UI"/>
      <w:sz w:val="18"/>
      <w:szCs w:val="18"/>
    </w:rPr>
  </w:style>
  <w:style w:type="paragraph" w:customStyle="1" w:styleId="TableContents">
    <w:name w:val="Table Contents"/>
    <w:basedOn w:val="a"/>
    <w:rsid w:val="00567C29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styleId="af">
    <w:name w:val="footnote reference"/>
    <w:uiPriority w:val="99"/>
    <w:semiHidden/>
    <w:unhideWhenUsed/>
    <w:rsid w:val="00567C29"/>
    <w:rPr>
      <w:vertAlign w:val="superscript"/>
    </w:rPr>
  </w:style>
  <w:style w:type="character" w:customStyle="1" w:styleId="10">
    <w:name w:val="Текст сноски Знак1"/>
    <w:basedOn w:val="a0"/>
    <w:uiPriority w:val="99"/>
    <w:semiHidden/>
    <w:rsid w:val="00567C29"/>
    <w:rPr>
      <w:rFonts w:ascii="Calibri" w:eastAsia="Calibri" w:hAnsi="Calibri" w:cs="Times New Roman" w:hint="default"/>
      <w:sz w:val="20"/>
      <w:szCs w:val="20"/>
    </w:rPr>
  </w:style>
  <w:style w:type="character" w:customStyle="1" w:styleId="11">
    <w:name w:val="Основной текст Знак1"/>
    <w:uiPriority w:val="99"/>
    <w:locked/>
    <w:rsid w:val="00567C29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customStyle="1" w:styleId="12">
    <w:name w:val="Текст выноски Знак1"/>
    <w:basedOn w:val="a0"/>
    <w:uiPriority w:val="99"/>
    <w:semiHidden/>
    <w:rsid w:val="00567C29"/>
    <w:rPr>
      <w:rFonts w:ascii="Tahoma" w:eastAsia="Calibri" w:hAnsi="Tahoma" w:cs="Tahoma" w:hint="default"/>
      <w:sz w:val="16"/>
      <w:szCs w:val="16"/>
    </w:rPr>
  </w:style>
  <w:style w:type="character" w:customStyle="1" w:styleId="31">
    <w:name w:val="Основной текст + Полужирный31"/>
    <w:uiPriority w:val="99"/>
    <w:rsid w:val="00567C29"/>
    <w:rPr>
      <w:rFonts w:ascii="Times New Roman" w:hAnsi="Times New Roman" w:cs="Times New Roman" w:hint="default"/>
      <w:b/>
      <w:bCs/>
      <w:spacing w:val="0"/>
      <w:sz w:val="21"/>
      <w:szCs w:val="21"/>
      <w:shd w:val="clear" w:color="auto" w:fill="FFFFFF"/>
    </w:rPr>
  </w:style>
  <w:style w:type="character" w:customStyle="1" w:styleId="24">
    <w:name w:val="Основной текст + Полужирный24"/>
    <w:uiPriority w:val="99"/>
    <w:rsid w:val="00567C29"/>
    <w:rPr>
      <w:rFonts w:ascii="Times New Roman" w:hAnsi="Times New Roman" w:cs="Times New Roman" w:hint="default"/>
      <w:b/>
      <w:bCs/>
      <w:spacing w:val="0"/>
      <w:sz w:val="21"/>
      <w:szCs w:val="21"/>
      <w:shd w:val="clear" w:color="auto" w:fill="FFFFFF"/>
    </w:rPr>
  </w:style>
  <w:style w:type="character" w:customStyle="1" w:styleId="32">
    <w:name w:val="Основной текст + Полужирный32"/>
    <w:uiPriority w:val="99"/>
    <w:rsid w:val="00567C29"/>
    <w:rPr>
      <w:rFonts w:ascii="Times New Roman" w:hAnsi="Times New Roman" w:cs="Times New Roman" w:hint="default"/>
      <w:b/>
      <w:bCs/>
      <w:spacing w:val="0"/>
      <w:sz w:val="21"/>
      <w:szCs w:val="21"/>
      <w:shd w:val="clear" w:color="auto" w:fill="FFFFFF"/>
    </w:rPr>
  </w:style>
  <w:style w:type="character" w:customStyle="1" w:styleId="23">
    <w:name w:val="Основной текст + Полужирный23"/>
    <w:aliases w:val="Курсив3"/>
    <w:uiPriority w:val="99"/>
    <w:rsid w:val="00567C29"/>
    <w:rPr>
      <w:rFonts w:ascii="Times New Roman" w:hAnsi="Times New Roman" w:cs="Times New Roman" w:hint="default"/>
      <w:b/>
      <w:bCs/>
      <w:i/>
      <w:iCs/>
      <w:spacing w:val="0"/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7C29"/>
  </w:style>
  <w:style w:type="paragraph" w:styleId="a3">
    <w:name w:val="footnote text"/>
    <w:basedOn w:val="a"/>
    <w:link w:val="a4"/>
    <w:uiPriority w:val="99"/>
    <w:semiHidden/>
    <w:unhideWhenUsed/>
    <w:rsid w:val="00567C2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7C29"/>
    <w:rPr>
      <w:rFonts w:ascii="Calibri" w:eastAsia="Calibri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567C2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67C2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567C2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567C29"/>
    <w:rPr>
      <w:rFonts w:ascii="Calibri" w:eastAsia="Calibri" w:hAnsi="Calibri" w:cs="Times New Roman"/>
    </w:rPr>
  </w:style>
  <w:style w:type="paragraph" w:styleId="a9">
    <w:name w:val="Title"/>
    <w:basedOn w:val="a"/>
    <w:next w:val="a"/>
    <w:link w:val="aa"/>
    <w:uiPriority w:val="10"/>
    <w:qFormat/>
    <w:rsid w:val="00567C29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567C2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b">
    <w:name w:val="Body Text"/>
    <w:basedOn w:val="a"/>
    <w:link w:val="ac"/>
    <w:uiPriority w:val="99"/>
    <w:semiHidden/>
    <w:unhideWhenUsed/>
    <w:rsid w:val="00567C29"/>
    <w:pPr>
      <w:shd w:val="clear" w:color="auto" w:fill="FFFFFF"/>
      <w:spacing w:after="780" w:line="230" w:lineRule="exac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ac">
    <w:name w:val="Основной текст Знак"/>
    <w:basedOn w:val="a0"/>
    <w:link w:val="ab"/>
    <w:uiPriority w:val="99"/>
    <w:semiHidden/>
    <w:rsid w:val="00567C29"/>
    <w:rPr>
      <w:rFonts w:ascii="Times New Roman" w:eastAsia="Calibri" w:hAnsi="Times New Roman" w:cs="Times New Roman"/>
      <w:sz w:val="21"/>
      <w:szCs w:val="21"/>
      <w:shd w:val="clear" w:color="auto" w:fill="FFFFFF"/>
    </w:rPr>
  </w:style>
  <w:style w:type="paragraph" w:styleId="ad">
    <w:name w:val="Balloon Text"/>
    <w:basedOn w:val="a"/>
    <w:link w:val="ae"/>
    <w:uiPriority w:val="99"/>
    <w:semiHidden/>
    <w:unhideWhenUsed/>
    <w:rsid w:val="00567C29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67C29"/>
    <w:rPr>
      <w:rFonts w:ascii="Segoe UI" w:eastAsia="Calibri" w:hAnsi="Segoe UI" w:cs="Segoe UI"/>
      <w:sz w:val="18"/>
      <w:szCs w:val="18"/>
    </w:rPr>
  </w:style>
  <w:style w:type="paragraph" w:customStyle="1" w:styleId="TableContents">
    <w:name w:val="Table Contents"/>
    <w:basedOn w:val="a"/>
    <w:rsid w:val="00567C29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styleId="af">
    <w:name w:val="footnote reference"/>
    <w:uiPriority w:val="99"/>
    <w:semiHidden/>
    <w:unhideWhenUsed/>
    <w:rsid w:val="00567C29"/>
    <w:rPr>
      <w:vertAlign w:val="superscript"/>
    </w:rPr>
  </w:style>
  <w:style w:type="character" w:customStyle="1" w:styleId="10">
    <w:name w:val="Текст сноски Знак1"/>
    <w:basedOn w:val="a0"/>
    <w:uiPriority w:val="99"/>
    <w:semiHidden/>
    <w:rsid w:val="00567C29"/>
    <w:rPr>
      <w:rFonts w:ascii="Calibri" w:eastAsia="Calibri" w:hAnsi="Calibri" w:cs="Times New Roman" w:hint="default"/>
      <w:sz w:val="20"/>
      <w:szCs w:val="20"/>
    </w:rPr>
  </w:style>
  <w:style w:type="character" w:customStyle="1" w:styleId="11">
    <w:name w:val="Основной текст Знак1"/>
    <w:uiPriority w:val="99"/>
    <w:locked/>
    <w:rsid w:val="00567C29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customStyle="1" w:styleId="12">
    <w:name w:val="Текст выноски Знак1"/>
    <w:basedOn w:val="a0"/>
    <w:uiPriority w:val="99"/>
    <w:semiHidden/>
    <w:rsid w:val="00567C29"/>
    <w:rPr>
      <w:rFonts w:ascii="Tahoma" w:eastAsia="Calibri" w:hAnsi="Tahoma" w:cs="Tahoma" w:hint="default"/>
      <w:sz w:val="16"/>
      <w:szCs w:val="16"/>
    </w:rPr>
  </w:style>
  <w:style w:type="character" w:customStyle="1" w:styleId="31">
    <w:name w:val="Основной текст + Полужирный31"/>
    <w:uiPriority w:val="99"/>
    <w:rsid w:val="00567C29"/>
    <w:rPr>
      <w:rFonts w:ascii="Times New Roman" w:hAnsi="Times New Roman" w:cs="Times New Roman" w:hint="default"/>
      <w:b/>
      <w:bCs/>
      <w:spacing w:val="0"/>
      <w:sz w:val="21"/>
      <w:szCs w:val="21"/>
      <w:shd w:val="clear" w:color="auto" w:fill="FFFFFF"/>
    </w:rPr>
  </w:style>
  <w:style w:type="character" w:customStyle="1" w:styleId="24">
    <w:name w:val="Основной текст + Полужирный24"/>
    <w:uiPriority w:val="99"/>
    <w:rsid w:val="00567C29"/>
    <w:rPr>
      <w:rFonts w:ascii="Times New Roman" w:hAnsi="Times New Roman" w:cs="Times New Roman" w:hint="default"/>
      <w:b/>
      <w:bCs/>
      <w:spacing w:val="0"/>
      <w:sz w:val="21"/>
      <w:szCs w:val="21"/>
      <w:shd w:val="clear" w:color="auto" w:fill="FFFFFF"/>
    </w:rPr>
  </w:style>
  <w:style w:type="character" w:customStyle="1" w:styleId="32">
    <w:name w:val="Основной текст + Полужирный32"/>
    <w:uiPriority w:val="99"/>
    <w:rsid w:val="00567C29"/>
    <w:rPr>
      <w:rFonts w:ascii="Times New Roman" w:hAnsi="Times New Roman" w:cs="Times New Roman" w:hint="default"/>
      <w:b/>
      <w:bCs/>
      <w:spacing w:val="0"/>
      <w:sz w:val="21"/>
      <w:szCs w:val="21"/>
      <w:shd w:val="clear" w:color="auto" w:fill="FFFFFF"/>
    </w:rPr>
  </w:style>
  <w:style w:type="character" w:customStyle="1" w:styleId="23">
    <w:name w:val="Основной текст + Полужирный23"/>
    <w:aliases w:val="Курсив3"/>
    <w:uiPriority w:val="99"/>
    <w:rsid w:val="00567C29"/>
    <w:rPr>
      <w:rFonts w:ascii="Times New Roman" w:hAnsi="Times New Roman" w:cs="Times New Roman" w:hint="default"/>
      <w:b/>
      <w:bCs/>
      <w:i/>
      <w:iCs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14479</Words>
  <Characters>82534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2018-09-10T08:06:00Z</cp:lastPrinted>
  <dcterms:created xsi:type="dcterms:W3CDTF">2018-09-10T08:05:00Z</dcterms:created>
  <dcterms:modified xsi:type="dcterms:W3CDTF">2018-09-10T09:09:00Z</dcterms:modified>
</cp:coreProperties>
</file>