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BB" w:rsidRDefault="000966BB" w:rsidP="000966BB">
      <w:pPr>
        <w:pStyle w:val="a3"/>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t xml:space="preserve">Протокол родительского собрания </w:t>
      </w:r>
    </w:p>
    <w:p w:rsidR="000966BB" w:rsidRDefault="000966BB" w:rsidP="000966BB">
      <w:pPr>
        <w:pStyle w:val="a3"/>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t>«Лето прекрасная и опасная пора»</w:t>
      </w:r>
    </w:p>
    <w:p w:rsidR="000966BB" w:rsidRDefault="000966BB" w:rsidP="000966B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Дата проведения : 26.05.2018 год</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r>
        <w:rPr>
          <w:rFonts w:ascii="Arial" w:hAnsi="Arial" w:cs="Arial"/>
          <w:color w:val="000000"/>
          <w:sz w:val="21"/>
          <w:szCs w:val="21"/>
        </w:rPr>
        <w:t>: объединить усилия семьи и школы в формировании у школьников ответственного отношения к личной безопасности</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Задачи:</w:t>
      </w:r>
      <w:r>
        <w:rPr>
          <w:rFonts w:ascii="Arial" w:hAnsi="Arial" w:cs="Arial"/>
          <w:color w:val="000000"/>
          <w:sz w:val="21"/>
          <w:szCs w:val="21"/>
        </w:rPr>
        <w:t> </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Обобщить представления родителей об опасностях, подстерегающих их детей во время летних каникул</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2.Повысить активность родителей при подготовке и проведении совместных воспитательных и педагогических мероприятий;</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Форма проведения: круглый стол</w:t>
      </w:r>
    </w:p>
    <w:p w:rsidR="000966BB" w:rsidRDefault="000966BB" w:rsidP="000966BB">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Ход собрания</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Уважаемые родители! За стенами дома ребенка подстерегает множество опасностей!</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Собрание посвящено одной из актуальных проблем воспитания - формированию у детей сознательного и ответственного отношения к личной безопасности. Важнейшая задача семьи и школы - научить ребенка ответственно относиться к себе и окружающим людям, уметь предвидеть и распознавать опасности, соблюдать несложные правила личной безопасности, выработать модели поведения в экстремальных ситуациях.</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Рядом с человеком находятся </w:t>
      </w:r>
      <w:r>
        <w:rPr>
          <w:rFonts w:ascii="Arial" w:hAnsi="Arial" w:cs="Arial"/>
          <w:b/>
          <w:bCs/>
          <w:i/>
          <w:iCs/>
          <w:color w:val="000000"/>
          <w:sz w:val="21"/>
          <w:szCs w:val="21"/>
        </w:rPr>
        <w:t>потенциальные,</w:t>
      </w:r>
      <w:r>
        <w:rPr>
          <w:rStyle w:val="apple-converted-space"/>
          <w:rFonts w:ascii="Arial" w:hAnsi="Arial" w:cs="Arial"/>
          <w:b/>
          <w:bCs/>
          <w:i/>
          <w:iCs/>
          <w:color w:val="000000"/>
          <w:sz w:val="21"/>
          <w:szCs w:val="21"/>
        </w:rPr>
        <w:t> </w:t>
      </w:r>
      <w:r>
        <w:rPr>
          <w:rFonts w:ascii="Arial" w:hAnsi="Arial" w:cs="Arial"/>
          <w:color w:val="000000"/>
          <w:sz w:val="21"/>
          <w:szCs w:val="21"/>
        </w:rPr>
        <w:t>т. е. возможные опасности. Чтобы они не превратились в действительные, надо не только хорошо знать, но и своевременно устранять причины, при которых возможная опасность может превратиться в реальную. Очень часто взрослые не придают значения скрытой опасности, проявляя при этом непростительную беспечность, которая впоследствии может стоить жизни и здоровья им, их детям, окружающим людям. Давайте проверим себя: подумайте и ответьте себе на ряд вопросов: Если вы ответили хотя бы на один вопрос отрицательно, стоит задуматься и отнестись более ответственно к жизненно важным вопросам.</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Первое о чем хотелось бы поговорить безопасное поведение на воде. Главное что необходимо сделать, научить плавать и не бояться воды ваших детей, поскольку, на мой взгляд, главная причина несчастных случаев на воде – паника. Хочу обратить ваше внимание еще на один момент. Если вы вели себя на воде аккуратно, то ребенок подсознательно будет копировать ваше поведение. Научите ваших детей  основным правилам поведения на воде. Ваши дети взрослеют, но не перестают быть вашими детьми. Они стали самостоятельными, наверняка, в пределах села вы позволяете ходить на реку без вас. Требуйте от детей указания места, где он будет купаться, запрещайте, если оно кажется вам опасным, наказывайте, если назвал одно место, а пошел на другое. А лучше, отдыхайте вместе с детьми.</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Следующее о чем следует напомнить, риск получения теплового и солнечного удара. Симптомы солнечного удара: покраснение кожи, головокружение, головная боль, тошнота, общая слабость, вялость, ослабление сердечной деятельности, сильная жажда, шум в ушах, одышка, повышение температуры тела, в тяжелых случаях - потеря сознания. Под воздействием солнечных лучей могут возникнуть ожоги кожи 1-2 степеней. Наиболее опасно пребывание на солнце с 11 до 17 часов дня. В это время риск перегрева максимален. В жаркое время суток старайтесь больше находиться в тени. Избегайте прямых солнечных лучей. Обязательно наденьте головной убор. Пейте много жидкости, лучше минеральной воды (не менее 2 литров в день). После длительного пребывания на солнце входить в воду следует постепенно, чтобы тело привыкло к прохладной воде. Во избежание ожогов необходимо использовать солнцезащитные средства. Наносите их за 10-20 минут до выхода из дома или сразу после купания в открытых источниках. Не надо забывать и о солнцезащитных очках.</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Следующее о чем хотелось бы напомнить – возможное получение травм. Конечно, вы - опытные родители и знаете, как помочь ребенку при небольших травмах. Современный ассортимент аптек позволяет родителям запастись различными антисептическими препаратами, которые помогут оказать первую помощь. Практически все ваши дети увлечены активными видами спорта, особенно велосипедом. Это замечательно. Покупая велосипед или ролики, уделите время не только выбору хорошей модели спортинвентаря, но и защите коленок, запястий и головы. Перед тем, как ваш ребенок откроет новый спортивный сезон, убедитесь, что его велосипед, ролики исправны, соответствуют возрасту, росту и размеру ноги: колеса подкручены, болты завинчены, цепь не скрипит и смазана.</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Также прошу вас обратить внимание на профилактику и предупреждение преступлений против жизни, здоровья  несовершеннолетних. И девочки, и мальчики должны точно усвоить правила:</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Не общаться с незнакомцами (ни с мужчинами, ни с женщинами), ничего у них не брать и не вести к себе домой, не называть свой адрес, фамилию, телефон.</w:t>
      </w:r>
      <w:r>
        <w:rPr>
          <w:rStyle w:val="apple-converted-space"/>
          <w:rFonts w:ascii="Arial" w:hAnsi="Arial" w:cs="Arial"/>
          <w:color w:val="000000"/>
          <w:sz w:val="21"/>
          <w:szCs w:val="21"/>
        </w:rPr>
        <w:t> </w:t>
      </w:r>
      <w:r>
        <w:rPr>
          <w:rFonts w:ascii="Arial" w:hAnsi="Arial" w:cs="Arial"/>
          <w:i/>
          <w:iCs/>
          <w:color w:val="000000"/>
          <w:sz w:val="21"/>
          <w:szCs w:val="21"/>
        </w:rPr>
        <w:t>Взрослый должен просить помощи у взрослого, и не должен обращаться к ребенку!</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2Если тебя преследуют, то иди в сторону родителей или просто людные места (нельзя забиваться в тупики или заходить в темные подъезды), проси помощи у полицейского (милиционера), охранника, продавца или просто взрослых людей.</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Прошу обратить ваше внимание на то, что по местному закону детское время заканчивается в 10 час. вечера. Ответственность за жизнь и здоровье детей несут, прежде всего, родители. Поэтому четкое следование этому законному пункту и ваша настойчивость нелишнее.</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4. Прошу вас не забывать, что летом ребенок может больше обычного «зависать» в Интернете. Помните, не все сайты безопасны. Современные сектанты, наркораспространители, просто психически нездоровые люди также освоили это пространство и могут представлять для нас, родителей, реальную угрозу. </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Лето – пора жаркая и время распространения всевозможных инфекций и отравлений. Будьте осторожны, и систематически напоминайте детям соблюдать ряд несложных правил: первое и самое главное – мыть как можно чаще руки, пить только чистую воду, а так же не пробовать незнакомые ягоды и грибы.</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 же необходимо сказать несколько слов, о возникновении чс, когда ребенок остается дома один. Потенциальных опасностей очень много. Самое опасное – это пожар. Я постоянно веду беседы с вашими детьми о безопасном поведении, но и от вас требуется напоминание им об этом. В каждом доме на самом видном месте должны быть телефоны экстренных служб, а также телефон родителей, соседей, родственников и т.д., кому в случае возникновения чс ребенок может позвонить.</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Наши дети являются участниками дорожного движения. Не забывайте летом им напоминать о ПДД.</w:t>
      </w:r>
      <w:r>
        <w:rPr>
          <w:rStyle w:val="apple-converted-space"/>
          <w:rFonts w:ascii="Arial" w:hAnsi="Arial" w:cs="Arial"/>
          <w:color w:val="000000"/>
          <w:sz w:val="21"/>
          <w:szCs w:val="21"/>
        </w:rPr>
        <w:t> </w:t>
      </w:r>
      <w:r>
        <w:rPr>
          <w:rFonts w:ascii="Arial" w:hAnsi="Arial" w:cs="Arial"/>
          <w:color w:val="000000"/>
          <w:sz w:val="21"/>
          <w:szCs w:val="21"/>
        </w:rPr>
        <w:t>Безопасность детей – каждодневная забота. Удачного лета всем!</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b/>
          <w:bCs/>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 xml:space="preserve"> Решение родительского собрания</w:t>
      </w:r>
      <w:r>
        <w:rPr>
          <w:rFonts w:ascii="Arial" w:hAnsi="Arial" w:cs="Arial"/>
          <w:color w:val="000000"/>
          <w:sz w:val="21"/>
          <w:szCs w:val="21"/>
        </w:rPr>
        <w:t>:</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Родителям ежедневно уделять внимание вопросам безопасности детей.</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Проанализировать ситуацию в своей в квартире с точки зрения безопасности детей (в порядке ли электропроводка, кухонное оборудование, крепость подвеса полок, картин, в безопасном ли месте находятся лекарства, предметы бытовой химии и т. д.). Научить детей пользоваться предметами первой помощи: йод, бинт и т. д.</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Обсудить с детьми памятки безопасного поведения.</w:t>
      </w:r>
    </w:p>
    <w:p w:rsidR="000966BB" w:rsidRDefault="000966BB" w:rsidP="000966B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Укрепить в жилом помещении на видном месте телефоны экстренных служб или забить их в сотовые телефоны всех домочадцев</w:t>
      </w:r>
    </w:p>
    <w:p w:rsidR="00E37F7A" w:rsidRDefault="00E37F7A"/>
    <w:p w:rsidR="000966BB" w:rsidRDefault="000966BB"/>
    <w:p w:rsidR="000966BB" w:rsidRDefault="000966BB">
      <w:r>
        <w:t>Председатель родительского собрания _______________/Шайдаев А.С./</w:t>
      </w:r>
    </w:p>
    <w:p w:rsidR="000966BB" w:rsidRDefault="000966BB">
      <w:r>
        <w:t>Зам.директора по  ВР ___________/Омарова Т.С./</w:t>
      </w:r>
    </w:p>
    <w:sectPr w:rsidR="000966BB" w:rsidSect="000966BB">
      <w:footerReference w:type="default" r:id="rId6"/>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8F7" w:rsidRDefault="00AA08F7" w:rsidP="000966BB">
      <w:pPr>
        <w:spacing w:after="0" w:line="240" w:lineRule="auto"/>
      </w:pPr>
      <w:r>
        <w:separator/>
      </w:r>
    </w:p>
  </w:endnote>
  <w:endnote w:type="continuationSeparator" w:id="0">
    <w:p w:rsidR="00AA08F7" w:rsidRDefault="00AA08F7" w:rsidP="00096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2986"/>
      <w:docPartObj>
        <w:docPartGallery w:val="Page Numbers (Bottom of Page)"/>
        <w:docPartUnique/>
      </w:docPartObj>
    </w:sdtPr>
    <w:sdtContent>
      <w:p w:rsidR="000966BB" w:rsidRDefault="000966BB">
        <w:pPr>
          <w:pStyle w:val="a6"/>
          <w:jc w:val="center"/>
        </w:pPr>
        <w:fldSimple w:instr=" PAGE   \* MERGEFORMAT ">
          <w:r>
            <w:rPr>
              <w:noProof/>
            </w:rPr>
            <w:t>1</w:t>
          </w:r>
        </w:fldSimple>
      </w:p>
    </w:sdtContent>
  </w:sdt>
  <w:p w:rsidR="000966BB" w:rsidRDefault="000966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8F7" w:rsidRDefault="00AA08F7" w:rsidP="000966BB">
      <w:pPr>
        <w:spacing w:after="0" w:line="240" w:lineRule="auto"/>
      </w:pPr>
      <w:r>
        <w:separator/>
      </w:r>
    </w:p>
  </w:footnote>
  <w:footnote w:type="continuationSeparator" w:id="0">
    <w:p w:rsidR="00AA08F7" w:rsidRDefault="00AA08F7" w:rsidP="000966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966BB"/>
    <w:rsid w:val="000966BB"/>
    <w:rsid w:val="00AA08F7"/>
    <w:rsid w:val="00E37F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F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66BB"/>
  </w:style>
  <w:style w:type="paragraph" w:styleId="a4">
    <w:name w:val="header"/>
    <w:basedOn w:val="a"/>
    <w:link w:val="a5"/>
    <w:uiPriority w:val="99"/>
    <w:semiHidden/>
    <w:unhideWhenUsed/>
    <w:rsid w:val="000966B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966BB"/>
  </w:style>
  <w:style w:type="paragraph" w:styleId="a6">
    <w:name w:val="footer"/>
    <w:basedOn w:val="a"/>
    <w:link w:val="a7"/>
    <w:uiPriority w:val="99"/>
    <w:unhideWhenUsed/>
    <w:rsid w:val="000966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66BB"/>
  </w:style>
</w:styles>
</file>

<file path=word/webSettings.xml><?xml version="1.0" encoding="utf-8"?>
<w:webSettings xmlns:r="http://schemas.openxmlformats.org/officeDocument/2006/relationships" xmlns:w="http://schemas.openxmlformats.org/wordprocessingml/2006/main">
  <w:divs>
    <w:div w:id="14410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1030</Words>
  <Characters>5874</Characters>
  <Application>Microsoft Office Word</Application>
  <DocSecurity>0</DocSecurity>
  <Lines>48</Lines>
  <Paragraphs>13</Paragraphs>
  <ScaleCrop>false</ScaleCrop>
  <Company>Microsoft</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2018-05-26T06:55:00Z</dcterms:created>
  <dcterms:modified xsi:type="dcterms:W3CDTF">2018-05-26T07:03:00Z</dcterms:modified>
</cp:coreProperties>
</file>